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A856D" w14:textId="1EA5BC19" w:rsidR="00CC0DC6" w:rsidRDefault="00CC0DC6" w:rsidP="006903DF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572DDF3A" wp14:editId="205D281A">
            <wp:extent cx="3773424" cy="2515614"/>
            <wp:effectExtent l="0" t="0" r="0" b="0"/>
            <wp:docPr id="1" name="Grafik 1" descr="Ein Bild, das drinnen, Boden, Raum, Be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rinnen, Boden, Raum, Bet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78" cy="255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2EE6E" w14:textId="422D9418" w:rsidR="0013467F" w:rsidRPr="00C5406A" w:rsidRDefault="0013467F" w:rsidP="00CC0DC6">
      <w:pPr>
        <w:pStyle w:val="PM-Titel"/>
        <w:spacing w:before="120" w:after="0"/>
        <w:ind w:right="4162"/>
        <w:rPr>
          <w:b w:val="0"/>
          <w:bCs/>
          <w:sz w:val="22"/>
        </w:rPr>
      </w:pPr>
      <w:r>
        <w:rPr>
          <w:sz w:val="22"/>
        </w:rPr>
        <w:t>Bild 1:</w:t>
      </w:r>
      <w:r w:rsidR="00C5406A">
        <w:rPr>
          <w:sz w:val="22"/>
        </w:rPr>
        <w:t xml:space="preserve"> </w:t>
      </w:r>
      <w:r w:rsidR="00C5406A" w:rsidRPr="00C5406A">
        <w:rPr>
          <w:b w:val="0"/>
          <w:bCs/>
          <w:sz w:val="22"/>
        </w:rPr>
        <w:t>Die Loft</w:t>
      </w:r>
      <w:r w:rsidR="002C4079">
        <w:rPr>
          <w:b w:val="0"/>
          <w:bCs/>
          <w:sz w:val="22"/>
        </w:rPr>
        <w:t>-Schiebe</w:t>
      </w:r>
      <w:r w:rsidR="00C5406A" w:rsidRPr="00C5406A">
        <w:rPr>
          <w:b w:val="0"/>
          <w:bCs/>
          <w:sz w:val="22"/>
        </w:rPr>
        <w:t>tür</w:t>
      </w:r>
      <w:r w:rsidR="002C4079">
        <w:rPr>
          <w:b w:val="0"/>
          <w:bCs/>
          <w:sz w:val="22"/>
        </w:rPr>
        <w:t>en aus Stahl und Glas</w:t>
      </w:r>
      <w:r w:rsidR="00C5406A" w:rsidRPr="00C5406A">
        <w:rPr>
          <w:b w:val="0"/>
          <w:bCs/>
          <w:sz w:val="22"/>
        </w:rPr>
        <w:t xml:space="preserve"> von Hörmann unterstreich</w:t>
      </w:r>
      <w:r w:rsidR="002C4079">
        <w:rPr>
          <w:b w:val="0"/>
          <w:bCs/>
          <w:sz w:val="22"/>
        </w:rPr>
        <w:t>en</w:t>
      </w:r>
      <w:r w:rsidR="00C5406A" w:rsidRPr="00C5406A">
        <w:rPr>
          <w:b w:val="0"/>
          <w:bCs/>
          <w:sz w:val="22"/>
        </w:rPr>
        <w:t xml:space="preserve"> mit ihrem </w:t>
      </w:r>
      <w:r w:rsidR="002C4079">
        <w:rPr>
          <w:b w:val="0"/>
          <w:bCs/>
          <w:sz w:val="22"/>
        </w:rPr>
        <w:t>markanten</w:t>
      </w:r>
      <w:r w:rsidR="00C5406A" w:rsidRPr="00C5406A">
        <w:rPr>
          <w:b w:val="0"/>
          <w:bCs/>
          <w:sz w:val="22"/>
        </w:rPr>
        <w:t xml:space="preserve"> Design eine moderne Inneneinrichtung im Industrial-Style.</w:t>
      </w:r>
    </w:p>
    <w:p w14:paraId="006F9926" w14:textId="5452E8AC" w:rsidR="0013467F" w:rsidRDefault="0013467F" w:rsidP="006903DF">
      <w:pPr>
        <w:pStyle w:val="PM-Titel"/>
        <w:spacing w:after="0"/>
        <w:ind w:right="4162"/>
        <w:rPr>
          <w:sz w:val="22"/>
        </w:rPr>
      </w:pPr>
    </w:p>
    <w:p w14:paraId="013AFBBE" w14:textId="76C815D6" w:rsidR="0013719C" w:rsidRDefault="0013719C" w:rsidP="006903DF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>Industrial</w:t>
      </w:r>
      <w:r w:rsidR="002122DB">
        <w:rPr>
          <w:sz w:val="22"/>
        </w:rPr>
        <w:t>-</w:t>
      </w:r>
      <w:r>
        <w:rPr>
          <w:sz w:val="22"/>
        </w:rPr>
        <w:t>Style für Wohnräume</w:t>
      </w:r>
    </w:p>
    <w:p w14:paraId="78E1FB5B" w14:textId="2B5D5C18" w:rsidR="00565BBA" w:rsidRDefault="00EE254F" w:rsidP="006903DF">
      <w:pPr>
        <w:pStyle w:val="PM-Titel"/>
        <w:spacing w:after="0"/>
        <w:ind w:right="4162"/>
        <w:rPr>
          <w:szCs w:val="28"/>
        </w:rPr>
      </w:pPr>
      <w:r>
        <w:rPr>
          <w:szCs w:val="28"/>
        </w:rPr>
        <w:t>Loft</w:t>
      </w:r>
      <w:r w:rsidR="002C4079">
        <w:rPr>
          <w:szCs w:val="28"/>
        </w:rPr>
        <w:t>-Schiebe</w:t>
      </w:r>
      <w:r>
        <w:rPr>
          <w:szCs w:val="28"/>
        </w:rPr>
        <w:t>tür</w:t>
      </w:r>
      <w:r w:rsidR="002C4079">
        <w:rPr>
          <w:szCs w:val="28"/>
        </w:rPr>
        <w:t>en aus Stahl und Glas</w:t>
      </w:r>
      <w:r w:rsidR="0013719C">
        <w:rPr>
          <w:szCs w:val="28"/>
        </w:rPr>
        <w:t xml:space="preserve"> von Hörmann</w:t>
      </w:r>
    </w:p>
    <w:p w14:paraId="0C773E72" w14:textId="77777777" w:rsidR="00B62809" w:rsidRDefault="00B62809" w:rsidP="002122DB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</w:rPr>
        <w:t xml:space="preserve">Der Wohn- und Einrichtungstrend „Industrial-Style“ ist in den letzten Jahren bei Bauherren und Planern besonders beliebt. Er verbindet den rauen Industrie-Stil klassischer Loftwohnungen mit dem Anspruch an ein modernes, wohnliches Ambiente. Darüber hinaus werden offen gestaltete Wohnbereiche und lichtdurchflutete Räume stark nachgefragt. </w:t>
      </w:r>
    </w:p>
    <w:p w14:paraId="0020D9E3" w14:textId="08333170" w:rsidR="00B62809" w:rsidRDefault="00B62809" w:rsidP="002122DB">
      <w:pPr>
        <w:pStyle w:val="PM-Standard"/>
        <w:spacing w:before="120" w:after="0"/>
        <w:ind w:right="4162"/>
        <w:jc w:val="left"/>
      </w:pPr>
      <w:r w:rsidRPr="00B62809">
        <w:rPr>
          <w:bCs/>
        </w:rPr>
        <w:t xml:space="preserve">Hörmann </w:t>
      </w:r>
      <w:r w:rsidR="006C7820" w:rsidRPr="00B62809">
        <w:rPr>
          <w:bCs/>
        </w:rPr>
        <w:t xml:space="preserve">greift </w:t>
      </w:r>
      <w:r w:rsidR="006C7820">
        <w:rPr>
          <w:bCs/>
        </w:rPr>
        <w:t>b</w:t>
      </w:r>
      <w:r w:rsidR="006C7820" w:rsidRPr="00B62809">
        <w:rPr>
          <w:bCs/>
        </w:rPr>
        <w:t xml:space="preserve">eide Trends </w:t>
      </w:r>
      <w:r w:rsidRPr="00B62809">
        <w:rPr>
          <w:bCs/>
        </w:rPr>
        <w:t>mit der Loft</w:t>
      </w:r>
      <w:r w:rsidR="002C4079">
        <w:rPr>
          <w:bCs/>
        </w:rPr>
        <w:t>-</w:t>
      </w:r>
      <w:r w:rsidRPr="00B62809">
        <w:rPr>
          <w:bCs/>
        </w:rPr>
        <w:t>Schiebetür</w:t>
      </w:r>
      <w:r w:rsidR="002C4079">
        <w:rPr>
          <w:bCs/>
        </w:rPr>
        <w:t xml:space="preserve"> aus Stahl und Glas </w:t>
      </w:r>
      <w:r w:rsidRPr="00B62809">
        <w:rPr>
          <w:bCs/>
        </w:rPr>
        <w:t xml:space="preserve">auf und bietet eine elegante, hochwertige Lösung für </w:t>
      </w:r>
      <w:r w:rsidR="00565BBA">
        <w:rPr>
          <w:bCs/>
        </w:rPr>
        <w:t xml:space="preserve">eine </w:t>
      </w:r>
      <w:r w:rsidRPr="00B62809">
        <w:rPr>
          <w:bCs/>
        </w:rPr>
        <w:t xml:space="preserve">moderne Raumaufteilung im Industrial-Style an. </w:t>
      </w:r>
      <w:r w:rsidR="002C4079" w:rsidRPr="002D6E7A">
        <w:rPr>
          <w:bCs/>
        </w:rPr>
        <w:t xml:space="preserve">Bei klassischeren Wohnstilen sorgen die </w:t>
      </w:r>
      <w:proofErr w:type="spellStart"/>
      <w:r w:rsidR="002C4079" w:rsidRPr="002D6E7A">
        <w:rPr>
          <w:bCs/>
        </w:rPr>
        <w:t>Lofttüren</w:t>
      </w:r>
      <w:proofErr w:type="spellEnd"/>
      <w:r w:rsidR="002C4079" w:rsidRPr="002D6E7A">
        <w:rPr>
          <w:bCs/>
        </w:rPr>
        <w:t xml:space="preserve"> für einen kontrastreichen Blickfang. </w:t>
      </w:r>
      <w:r w:rsidRPr="00B62809">
        <w:rPr>
          <w:bCs/>
        </w:rPr>
        <w:t xml:space="preserve">Mit der Schiebetür lassen sich </w:t>
      </w:r>
      <w:r>
        <w:rPr>
          <w:bCs/>
        </w:rPr>
        <w:t>Wohnr</w:t>
      </w:r>
      <w:r w:rsidRPr="00B62809">
        <w:rPr>
          <w:bCs/>
        </w:rPr>
        <w:t>äume – zum Beispiel beim Kochen – trennen und anschließend wieder zu eine</w:t>
      </w:r>
      <w:r>
        <w:rPr>
          <w:bCs/>
        </w:rPr>
        <w:t>r</w:t>
      </w:r>
      <w:r w:rsidRPr="00B62809">
        <w:rPr>
          <w:bCs/>
        </w:rPr>
        <w:t xml:space="preserve"> offenen Wohnküche verbinden.</w:t>
      </w:r>
      <w:r w:rsidRPr="00B62809">
        <w:t xml:space="preserve"> </w:t>
      </w:r>
      <w:r w:rsidR="00EB6F50">
        <w:t>G</w:t>
      </w:r>
      <w:r w:rsidR="002122DB">
        <w:t>leich</w:t>
      </w:r>
      <w:r w:rsidR="00EB6F50">
        <w:t>zeitig</w:t>
      </w:r>
      <w:r w:rsidR="002122DB">
        <w:t xml:space="preserve"> sind Schiebetüren platzsparend</w:t>
      </w:r>
      <w:r w:rsidR="00C525CB">
        <w:t>, da sie nicht wie Drehflügeltüren in den Raum hinein geöffnet werden.</w:t>
      </w:r>
    </w:p>
    <w:p w14:paraId="2BD9E526" w14:textId="1348939F" w:rsidR="00B62809" w:rsidRDefault="00B62809" w:rsidP="002122DB">
      <w:pPr>
        <w:pStyle w:val="PM-Standard"/>
        <w:spacing w:before="120" w:after="0"/>
        <w:ind w:right="4162"/>
        <w:jc w:val="left"/>
        <w:rPr>
          <w:bCs/>
        </w:rPr>
      </w:pPr>
      <w:r w:rsidRPr="00B62809">
        <w:rPr>
          <w:bCs/>
        </w:rPr>
        <w:t xml:space="preserve">Durch ihre großflächigen Verglasungen und ihre filigrane Konstruktion mit einer schmalen Profilansicht bieten die </w:t>
      </w:r>
      <w:r w:rsidR="00C525CB">
        <w:rPr>
          <w:bCs/>
        </w:rPr>
        <w:t xml:space="preserve">Hörmann </w:t>
      </w:r>
      <w:proofErr w:type="spellStart"/>
      <w:r w:rsidRPr="00B62809">
        <w:rPr>
          <w:bCs/>
        </w:rPr>
        <w:t>Lofttüren</w:t>
      </w:r>
      <w:proofErr w:type="spellEnd"/>
      <w:r w:rsidRPr="00B62809">
        <w:rPr>
          <w:bCs/>
        </w:rPr>
        <w:t xml:space="preserve"> auch im geschlossenen Zustand maximale Transparenz und lichtdurchflutete Räume. </w:t>
      </w:r>
    </w:p>
    <w:p w14:paraId="61E34115" w14:textId="77777777" w:rsidR="001B0175" w:rsidRDefault="00B62809" w:rsidP="002122DB">
      <w:pPr>
        <w:pStyle w:val="PM-Standard"/>
        <w:spacing w:before="120" w:after="0"/>
        <w:ind w:right="4162"/>
        <w:jc w:val="left"/>
        <w:rPr>
          <w:bCs/>
        </w:rPr>
      </w:pPr>
      <w:r w:rsidRPr="00B62809">
        <w:rPr>
          <w:bCs/>
        </w:rPr>
        <w:t xml:space="preserve">Serienmäßig werden die </w:t>
      </w:r>
      <w:r w:rsidR="00565BBA">
        <w:rPr>
          <w:bCs/>
        </w:rPr>
        <w:t xml:space="preserve">1- oder 2-flügligen </w:t>
      </w:r>
      <w:r w:rsidRPr="00B62809">
        <w:rPr>
          <w:bCs/>
        </w:rPr>
        <w:t xml:space="preserve">Schiebetüren und </w:t>
      </w:r>
      <w:r w:rsidR="00565BBA">
        <w:rPr>
          <w:bCs/>
        </w:rPr>
        <w:t xml:space="preserve">die optional erhältlichen </w:t>
      </w:r>
      <w:r w:rsidRPr="00B62809">
        <w:rPr>
          <w:bCs/>
        </w:rPr>
        <w:t>Seitenteile in Tiefschwarz matt geliefert. Darüber hinaus stehen mit Anthrazitgrau, Weiß- oder Graualuminium, Verkehrsweiß und Anthrazit metallic fünf Vorzugsfarbtöne sowie RAL nach Wahl, NCS-Sonderfarben und Struktur- und Perleffektfarben zur Auswahl.</w:t>
      </w:r>
      <w:r w:rsidR="002D6E7A">
        <w:rPr>
          <w:bCs/>
        </w:rPr>
        <w:t xml:space="preserve"> </w:t>
      </w:r>
    </w:p>
    <w:p w14:paraId="36C130D8" w14:textId="7FDD250C" w:rsidR="0013719C" w:rsidRDefault="002D6E7A" w:rsidP="002122DB">
      <w:pPr>
        <w:pStyle w:val="PM-Standard"/>
        <w:spacing w:before="120" w:after="0"/>
        <w:ind w:right="4162"/>
        <w:jc w:val="left"/>
        <w:rPr>
          <w:bCs/>
        </w:rPr>
      </w:pPr>
      <w:r>
        <w:rPr>
          <w:bCs/>
        </w:rPr>
        <w:lastRenderedPageBreak/>
        <w:t xml:space="preserve">Die </w:t>
      </w:r>
      <w:proofErr w:type="spellStart"/>
      <w:r>
        <w:rPr>
          <w:bCs/>
        </w:rPr>
        <w:t>Lofttüren</w:t>
      </w:r>
      <w:proofErr w:type="spellEnd"/>
      <w:r>
        <w:rPr>
          <w:bCs/>
        </w:rPr>
        <w:t xml:space="preserve"> von Hörmann werden ebenfalls als 1- oder 2-flüglige Drehflügeltüren angeboten. Durch die gleichen Ansichten beider Türausführungen entsteht auch in Kombination ein harmonisches Gesamtbild.</w:t>
      </w:r>
    </w:p>
    <w:p w14:paraId="4E989634" w14:textId="26C45DB4" w:rsidR="00C5406A" w:rsidRPr="00B62809" w:rsidRDefault="00C5406A" w:rsidP="00C5406A">
      <w:pPr>
        <w:pStyle w:val="PM-Standard"/>
        <w:spacing w:before="120" w:after="0"/>
        <w:ind w:right="4162"/>
        <w:jc w:val="right"/>
        <w:rPr>
          <w:bCs/>
        </w:rPr>
      </w:pPr>
      <w:r w:rsidRPr="00C5406A">
        <w:rPr>
          <w:bCs/>
        </w:rPr>
        <w:t>(</w:t>
      </w:r>
      <w:r>
        <w:rPr>
          <w:bCs/>
        </w:rPr>
        <w:t>1</w:t>
      </w:r>
      <w:r w:rsidRPr="00C5406A">
        <w:rPr>
          <w:bCs/>
        </w:rPr>
        <w:t>.</w:t>
      </w:r>
      <w:r w:rsidR="001B0175">
        <w:rPr>
          <w:bCs/>
        </w:rPr>
        <w:t>407</w:t>
      </w:r>
      <w:r w:rsidRPr="00C5406A">
        <w:rPr>
          <w:bCs/>
        </w:rPr>
        <w:t xml:space="preserve"> Zeichen inkl. Leerschläge)</w:t>
      </w:r>
    </w:p>
    <w:p w14:paraId="160991F5" w14:textId="77777777" w:rsidR="002D6E7A" w:rsidRDefault="002D6E7A" w:rsidP="00B62809">
      <w:pPr>
        <w:rPr>
          <w:rFonts w:ascii="Arial" w:hAnsi="Arial" w:cs="Arial"/>
          <w:b/>
          <w:sz w:val="22"/>
          <w:szCs w:val="22"/>
        </w:rPr>
      </w:pPr>
    </w:p>
    <w:p w14:paraId="548E129C" w14:textId="77777777" w:rsidR="00D57931" w:rsidRDefault="00D57931" w:rsidP="00B62809">
      <w:pPr>
        <w:rPr>
          <w:rFonts w:ascii="Arial" w:hAnsi="Arial" w:cs="Arial"/>
          <w:b/>
          <w:sz w:val="22"/>
          <w:szCs w:val="22"/>
        </w:rPr>
      </w:pPr>
    </w:p>
    <w:p w14:paraId="6C847519" w14:textId="6762CE37" w:rsidR="00B62809" w:rsidRDefault="00B62809" w:rsidP="00B6280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6AA738BF" w14:textId="2C38F917" w:rsidR="00B62809" w:rsidRDefault="00B62809" w:rsidP="00B62809">
      <w:pPr>
        <w:rPr>
          <w:rFonts w:ascii="Arial" w:hAnsi="Arial" w:cs="Arial"/>
          <w:b/>
          <w:sz w:val="22"/>
          <w:szCs w:val="22"/>
        </w:rPr>
      </w:pPr>
    </w:p>
    <w:p w14:paraId="4C710794" w14:textId="5A5A7583" w:rsidR="00CC0DC6" w:rsidRDefault="00CC0DC6" w:rsidP="00B6280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5B5B033F" wp14:editId="4EB4445B">
            <wp:extent cx="3766068" cy="2510712"/>
            <wp:effectExtent l="0" t="0" r="6350" b="4445"/>
            <wp:docPr id="4" name="Grafik 4" descr="Ein Bild, das drinnen, Wand, Boden, Berei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Wand, Boden, Bereich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9585" cy="253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8AAF1" w14:textId="14E66FFC" w:rsidR="00B62809" w:rsidRPr="004B5CF4" w:rsidRDefault="00B62809" w:rsidP="004B5CF4">
      <w:pPr>
        <w:spacing w:before="120"/>
        <w:ind w:right="414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2:</w:t>
      </w:r>
      <w:r w:rsidR="004B5CF4">
        <w:rPr>
          <w:rFonts w:ascii="Arial" w:hAnsi="Arial" w:cs="Arial"/>
          <w:b/>
          <w:sz w:val="22"/>
          <w:szCs w:val="22"/>
        </w:rPr>
        <w:t xml:space="preserve"> </w:t>
      </w:r>
      <w:r w:rsidR="004B5CF4" w:rsidRPr="004B5CF4">
        <w:rPr>
          <w:rFonts w:ascii="Arial" w:hAnsi="Arial" w:cs="Arial"/>
          <w:bCs/>
          <w:sz w:val="22"/>
          <w:szCs w:val="22"/>
        </w:rPr>
        <w:t xml:space="preserve">Mit großflächigen Verglasungen und schmalen Stahl-Profilen ermöglichen </w:t>
      </w:r>
      <w:r w:rsidR="002D6E7A" w:rsidRPr="002D6E7A">
        <w:rPr>
          <w:rFonts w:ascii="Arial" w:hAnsi="Arial" w:cs="Arial"/>
          <w:bCs/>
          <w:sz w:val="22"/>
          <w:szCs w:val="22"/>
        </w:rPr>
        <w:t xml:space="preserve">Loft-Schiebetüren </w:t>
      </w:r>
      <w:r w:rsidR="004B5CF4">
        <w:rPr>
          <w:rFonts w:ascii="Arial" w:hAnsi="Arial" w:cs="Arial"/>
          <w:bCs/>
          <w:sz w:val="22"/>
          <w:szCs w:val="22"/>
        </w:rPr>
        <w:t>von Hörmann</w:t>
      </w:r>
      <w:r w:rsidR="004B5CF4" w:rsidRPr="004B5CF4">
        <w:rPr>
          <w:rFonts w:ascii="Arial" w:hAnsi="Arial" w:cs="Arial"/>
          <w:bCs/>
          <w:sz w:val="22"/>
          <w:szCs w:val="22"/>
        </w:rPr>
        <w:t xml:space="preserve"> die gleichzeitige Trennung und Verbindung von Räumen. </w:t>
      </w:r>
      <w:r w:rsidR="00407360">
        <w:rPr>
          <w:rFonts w:ascii="Arial" w:hAnsi="Arial" w:cs="Arial"/>
          <w:bCs/>
          <w:sz w:val="22"/>
          <w:szCs w:val="22"/>
        </w:rPr>
        <w:t>Das s</w:t>
      </w:r>
      <w:r w:rsidR="004B5CF4">
        <w:rPr>
          <w:rFonts w:ascii="Arial" w:hAnsi="Arial" w:cs="Arial"/>
          <w:bCs/>
          <w:sz w:val="22"/>
          <w:szCs w:val="22"/>
        </w:rPr>
        <w:t>o</w:t>
      </w:r>
      <w:r w:rsidR="00407360">
        <w:rPr>
          <w:rFonts w:ascii="Arial" w:hAnsi="Arial" w:cs="Arial"/>
          <w:bCs/>
          <w:sz w:val="22"/>
          <w:szCs w:val="22"/>
        </w:rPr>
        <w:t>rgt für harmonische Übergänge, etwa zwischen W</w:t>
      </w:r>
      <w:r w:rsidR="004B5CF4">
        <w:rPr>
          <w:rFonts w:ascii="Arial" w:hAnsi="Arial" w:cs="Arial"/>
          <w:bCs/>
          <w:sz w:val="22"/>
          <w:szCs w:val="22"/>
        </w:rPr>
        <w:t>ohn</w:t>
      </w:r>
      <w:r w:rsidR="00407360">
        <w:rPr>
          <w:rFonts w:ascii="Arial" w:hAnsi="Arial" w:cs="Arial"/>
          <w:bCs/>
          <w:sz w:val="22"/>
          <w:szCs w:val="22"/>
        </w:rPr>
        <w:t>bereich und K</w:t>
      </w:r>
      <w:r w:rsidR="004B5CF4">
        <w:rPr>
          <w:rFonts w:ascii="Arial" w:hAnsi="Arial" w:cs="Arial"/>
          <w:bCs/>
          <w:sz w:val="22"/>
          <w:szCs w:val="22"/>
        </w:rPr>
        <w:t>üche</w:t>
      </w:r>
      <w:r w:rsidR="00407360">
        <w:rPr>
          <w:rFonts w:ascii="Arial" w:hAnsi="Arial" w:cs="Arial"/>
          <w:bCs/>
          <w:sz w:val="22"/>
          <w:szCs w:val="22"/>
        </w:rPr>
        <w:t>.</w:t>
      </w:r>
      <w:r w:rsidR="004B5CF4">
        <w:rPr>
          <w:rFonts w:ascii="Arial" w:hAnsi="Arial" w:cs="Arial"/>
          <w:bCs/>
          <w:sz w:val="22"/>
          <w:szCs w:val="22"/>
        </w:rPr>
        <w:t xml:space="preserve"> </w:t>
      </w:r>
      <w:r w:rsidR="004B5CF4" w:rsidRPr="004B5CF4">
        <w:rPr>
          <w:rFonts w:ascii="Arial" w:hAnsi="Arial" w:cs="Arial"/>
          <w:bCs/>
          <w:sz w:val="22"/>
          <w:szCs w:val="22"/>
        </w:rPr>
        <w:t xml:space="preserve"> </w:t>
      </w:r>
    </w:p>
    <w:p w14:paraId="64753DFE" w14:textId="26387150" w:rsidR="00B62809" w:rsidRDefault="00B62809" w:rsidP="00B62809">
      <w:pPr>
        <w:rPr>
          <w:rFonts w:ascii="Arial" w:hAnsi="Arial" w:cs="Arial"/>
          <w:b/>
          <w:sz w:val="22"/>
          <w:szCs w:val="22"/>
        </w:rPr>
      </w:pPr>
    </w:p>
    <w:p w14:paraId="5E5FD3CA" w14:textId="1D4CE266" w:rsidR="00CC0DC6" w:rsidRDefault="00CC0DC6" w:rsidP="00B62809">
      <w:pPr>
        <w:rPr>
          <w:rFonts w:ascii="Arial" w:hAnsi="Arial" w:cs="Arial"/>
          <w:b/>
          <w:sz w:val="22"/>
          <w:szCs w:val="22"/>
        </w:rPr>
      </w:pPr>
    </w:p>
    <w:p w14:paraId="299619C1" w14:textId="489A6EF4" w:rsidR="00CC0DC6" w:rsidRDefault="00CC0DC6" w:rsidP="00CC0DC6">
      <w:pPr>
        <w:tabs>
          <w:tab w:val="left" w:pos="5812"/>
          <w:tab w:val="left" w:pos="822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79F64F9" wp14:editId="129B8901">
            <wp:extent cx="3754220" cy="2503170"/>
            <wp:effectExtent l="0" t="0" r="0" b="0"/>
            <wp:docPr id="5" name="Grafik 5" descr="Ein Bild, das drinnen, lebend, Raum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drinnen, lebend, Raum, Bod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1468" cy="2508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3ABB3" w14:textId="78341596" w:rsidR="00B62809" w:rsidRPr="00C5406A" w:rsidRDefault="00B62809" w:rsidP="00C5406A">
      <w:pPr>
        <w:spacing w:before="120"/>
        <w:ind w:right="4148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3:</w:t>
      </w:r>
      <w:r w:rsidR="00C5406A">
        <w:rPr>
          <w:rFonts w:ascii="Arial" w:hAnsi="Arial" w:cs="Arial"/>
          <w:b/>
          <w:sz w:val="22"/>
          <w:szCs w:val="22"/>
        </w:rPr>
        <w:t xml:space="preserve"> </w:t>
      </w:r>
      <w:r w:rsidR="00D56AF5" w:rsidRPr="00D56AF5">
        <w:rPr>
          <w:rFonts w:ascii="Arial" w:hAnsi="Arial" w:cs="Arial"/>
          <w:bCs/>
          <w:sz w:val="22"/>
          <w:szCs w:val="22"/>
        </w:rPr>
        <w:t xml:space="preserve">Mit </w:t>
      </w:r>
      <w:r w:rsidR="002D6E7A" w:rsidRPr="002D6E7A">
        <w:rPr>
          <w:rFonts w:ascii="Arial" w:hAnsi="Arial" w:cs="Arial"/>
          <w:bCs/>
          <w:sz w:val="22"/>
          <w:szCs w:val="22"/>
        </w:rPr>
        <w:t xml:space="preserve">Loft-Schiebetüren </w:t>
      </w:r>
      <w:r w:rsidR="00FA4836" w:rsidRPr="00D56AF5">
        <w:rPr>
          <w:rFonts w:ascii="Arial" w:hAnsi="Arial" w:cs="Arial"/>
          <w:bCs/>
          <w:sz w:val="22"/>
          <w:szCs w:val="22"/>
        </w:rPr>
        <w:t xml:space="preserve">von Hörmann </w:t>
      </w:r>
      <w:r w:rsidR="00D56AF5" w:rsidRPr="00D56AF5">
        <w:rPr>
          <w:rFonts w:ascii="Arial" w:hAnsi="Arial" w:cs="Arial"/>
          <w:bCs/>
          <w:sz w:val="22"/>
          <w:szCs w:val="22"/>
        </w:rPr>
        <w:t>lassen sich Wohnbereiche strukturieren und voneinander abtrennen. Gleichzeitig bleib</w:t>
      </w:r>
      <w:r w:rsidR="00EB6F50">
        <w:rPr>
          <w:rFonts w:ascii="Arial" w:hAnsi="Arial" w:cs="Arial"/>
          <w:bCs/>
          <w:sz w:val="22"/>
          <w:szCs w:val="22"/>
        </w:rPr>
        <w:t>en</w:t>
      </w:r>
      <w:r w:rsidR="00D56AF5" w:rsidRPr="00D56AF5">
        <w:rPr>
          <w:rFonts w:ascii="Arial" w:hAnsi="Arial" w:cs="Arial"/>
          <w:bCs/>
          <w:sz w:val="22"/>
          <w:szCs w:val="22"/>
        </w:rPr>
        <w:t xml:space="preserve"> ein natürlicher Lichteinfall und maximale Transparenz</w:t>
      </w:r>
      <w:r w:rsidR="00D56AF5">
        <w:rPr>
          <w:rFonts w:ascii="Arial" w:hAnsi="Arial" w:cs="Arial"/>
          <w:bCs/>
          <w:sz w:val="22"/>
          <w:szCs w:val="22"/>
        </w:rPr>
        <w:t xml:space="preserve"> erhalten</w:t>
      </w:r>
      <w:r w:rsidR="00D56AF5" w:rsidRPr="00D56AF5">
        <w:rPr>
          <w:rFonts w:ascii="Arial" w:hAnsi="Arial" w:cs="Arial"/>
          <w:bCs/>
          <w:sz w:val="22"/>
          <w:szCs w:val="22"/>
        </w:rPr>
        <w:t>.</w:t>
      </w:r>
    </w:p>
    <w:p w14:paraId="6348389C" w14:textId="4BE267BF" w:rsidR="00CC0DC6" w:rsidRDefault="00CC0DC6" w:rsidP="00B62809">
      <w:pPr>
        <w:pStyle w:val="PM-Abschnitt"/>
        <w:spacing w:before="240"/>
        <w:ind w:right="278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lastRenderedPageBreak/>
        <w:drawing>
          <wp:inline distT="0" distB="0" distL="0" distR="0" wp14:anchorId="47B2F0F7" wp14:editId="3D671CCA">
            <wp:extent cx="3752697" cy="2501799"/>
            <wp:effectExtent l="0" t="0" r="635" b="0"/>
            <wp:docPr id="6" name="Grafik 6" descr="Ein Bild, das drinnen, Boden, Wand, R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innen, Boden, Wand, Raum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420" cy="2510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1FDE4" w14:textId="29D0B0AD" w:rsidR="00CC0DC6" w:rsidRPr="004B5CF4" w:rsidRDefault="00CC0DC6" w:rsidP="004B5CF4">
      <w:pPr>
        <w:pStyle w:val="PM-Abschnitt"/>
        <w:spacing w:before="120"/>
        <w:ind w:left="0" w:right="4148" w:firstLine="0"/>
        <w:rPr>
          <w:b w:val="0"/>
          <w:sz w:val="22"/>
          <w:szCs w:val="22"/>
        </w:rPr>
      </w:pPr>
      <w:r>
        <w:rPr>
          <w:bCs/>
          <w:sz w:val="22"/>
          <w:szCs w:val="22"/>
        </w:rPr>
        <w:t>Bild 4:</w:t>
      </w:r>
      <w:r w:rsidR="004B5CF4">
        <w:rPr>
          <w:bCs/>
          <w:sz w:val="22"/>
          <w:szCs w:val="22"/>
        </w:rPr>
        <w:t xml:space="preserve"> </w:t>
      </w:r>
      <w:r w:rsidR="004B5CF4" w:rsidRPr="004B5CF4">
        <w:rPr>
          <w:b w:val="0"/>
          <w:sz w:val="22"/>
          <w:szCs w:val="22"/>
        </w:rPr>
        <w:t>Hörmann bietet Stahl-</w:t>
      </w:r>
      <w:proofErr w:type="spellStart"/>
      <w:r w:rsidR="004B5CF4" w:rsidRPr="004B5CF4">
        <w:rPr>
          <w:b w:val="0"/>
          <w:sz w:val="22"/>
          <w:szCs w:val="22"/>
        </w:rPr>
        <w:t>Lofttüren</w:t>
      </w:r>
      <w:proofErr w:type="spellEnd"/>
      <w:r w:rsidR="004B5CF4" w:rsidRPr="004B5CF4">
        <w:rPr>
          <w:b w:val="0"/>
          <w:sz w:val="22"/>
          <w:szCs w:val="22"/>
        </w:rPr>
        <w:t xml:space="preserve"> als Schiebetüren und Drehflügeltüren an. Beide überzeugen auch in Kombination</w:t>
      </w:r>
      <w:r w:rsidR="006D60E1">
        <w:rPr>
          <w:b w:val="0"/>
          <w:sz w:val="22"/>
          <w:szCs w:val="22"/>
        </w:rPr>
        <w:t xml:space="preserve"> durch eine harmonische Gesamtansicht, da die Sprossenaufteilung aufeinander abgestimmt ist.</w:t>
      </w:r>
      <w:r w:rsidR="004B5CF4" w:rsidRPr="004B5CF4">
        <w:rPr>
          <w:b w:val="0"/>
          <w:sz w:val="22"/>
          <w:szCs w:val="22"/>
        </w:rPr>
        <w:t xml:space="preserve"> </w:t>
      </w:r>
    </w:p>
    <w:p w14:paraId="7620F383" w14:textId="77777777" w:rsidR="00CC0DC6" w:rsidRDefault="00CC0DC6" w:rsidP="00B62809">
      <w:pPr>
        <w:pStyle w:val="PM-Abschnitt"/>
        <w:spacing w:before="240"/>
        <w:ind w:right="278"/>
        <w:rPr>
          <w:bCs/>
          <w:sz w:val="22"/>
          <w:szCs w:val="22"/>
        </w:rPr>
      </w:pPr>
    </w:p>
    <w:p w14:paraId="7A6DD9FE" w14:textId="3225FB28" w:rsidR="00B62809" w:rsidRPr="001B35E6" w:rsidRDefault="00B62809" w:rsidP="00B62809">
      <w:pPr>
        <w:pStyle w:val="PM-Abschnitt"/>
        <w:spacing w:before="240"/>
        <w:ind w:right="278"/>
        <w:rPr>
          <w:bCs/>
          <w:sz w:val="22"/>
          <w:szCs w:val="22"/>
        </w:rPr>
      </w:pPr>
      <w:r w:rsidRPr="00A739D4">
        <w:rPr>
          <w:bCs/>
          <w:sz w:val="22"/>
          <w:szCs w:val="22"/>
        </w:rPr>
        <w:t>Fotos: Hörmann</w:t>
      </w:r>
    </w:p>
    <w:p w14:paraId="4229CAF3" w14:textId="584FDC64" w:rsidR="00FD04E1" w:rsidRPr="00FA7221" w:rsidRDefault="00FD04E1" w:rsidP="00BF3EF4">
      <w:pPr>
        <w:pStyle w:val="PM-Abschnitt"/>
        <w:spacing w:before="120" w:after="120"/>
        <w:ind w:right="278"/>
        <w:rPr>
          <w:bCs/>
          <w:sz w:val="22"/>
        </w:rPr>
      </w:pPr>
    </w:p>
    <w:sectPr w:rsidR="00FD04E1" w:rsidRPr="00FA7221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FFDA6" w14:textId="77777777" w:rsidR="005E3863" w:rsidRDefault="005E3863">
      <w:r>
        <w:separator/>
      </w:r>
    </w:p>
  </w:endnote>
  <w:endnote w:type="continuationSeparator" w:id="0">
    <w:p w14:paraId="52D1F7A9" w14:textId="77777777"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F1F0" w14:textId="6AF823F0" w:rsidR="0033438B" w:rsidRPr="00607694" w:rsidRDefault="00B62809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 2213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8B225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8B225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CFD93" w14:textId="77777777" w:rsidR="005E3863" w:rsidRDefault="005E3863">
      <w:r>
        <w:separator/>
      </w:r>
    </w:p>
  </w:footnote>
  <w:footnote w:type="continuationSeparator" w:id="0">
    <w:p w14:paraId="513B8052" w14:textId="77777777"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17419CC8" w14:textId="77777777" w:rsidTr="00607694">
      <w:trPr>
        <w:trHeight w:hRule="exact" w:val="1418"/>
      </w:trPr>
      <w:tc>
        <w:tcPr>
          <w:tcW w:w="5739" w:type="dxa"/>
        </w:tcPr>
        <w:p w14:paraId="77E33FE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4187815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9C3A9C1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025408B7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CDEFF69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1F9626C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3FCB5821" wp14:editId="7700AD6C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B286C70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09FFD1" wp14:editId="4AA7F13B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E4B7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1601BE5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BEFEC97" w14:textId="412F7D20" w:rsidR="00607694" w:rsidRPr="006903DF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903D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6903D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1E5446A8" w14:textId="0F2D61B1" w:rsidR="00FE538D" w:rsidRPr="006903DF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903D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222760CB" w14:textId="77777777" w:rsidR="005E3863" w:rsidRPr="007B3129" w:rsidRDefault="00125AA9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</w:t>
                          </w:r>
                          <w:r w:rsidR="005E3863"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e</w:t>
                          </w:r>
                          <w:r w:rsidR="005E3863"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Ei</w:t>
                          </w:r>
                          <w:r w:rsidR="005E3863"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ing</w:t>
                          </w:r>
                        </w:p>
                        <w:p w14:paraId="63C21844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2829C59E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658EFADD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393AE087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9FFD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27DE4B7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1601BE5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BEFEC97" w14:textId="412F7D20" w:rsidR="00607694" w:rsidRPr="006903DF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903D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6903D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1E5446A8" w14:textId="0F2D61B1" w:rsidR="00FE538D" w:rsidRPr="006903DF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903D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222760CB" w14:textId="77777777" w:rsidR="005E3863" w:rsidRPr="007B3129" w:rsidRDefault="00125AA9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</w:t>
                    </w:r>
                    <w:r w:rsidR="005E3863"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e</w:t>
                    </w:r>
                    <w:r w:rsidR="005E3863"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Ei</w:t>
                    </w:r>
                    <w:r w:rsidR="005E3863"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ing</w:t>
                    </w:r>
                  </w:p>
                  <w:p w14:paraId="63C21844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2829C59E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658EFADD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393AE087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1895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3DC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AA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467F"/>
    <w:rsid w:val="00134BD7"/>
    <w:rsid w:val="0013657E"/>
    <w:rsid w:val="00136F3A"/>
    <w:rsid w:val="0013711E"/>
    <w:rsid w:val="0013719C"/>
    <w:rsid w:val="00137459"/>
    <w:rsid w:val="00137584"/>
    <w:rsid w:val="00137EA7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5A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175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2DB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DBA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939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5E39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4079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6E7A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E78B4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A83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35DFE"/>
    <w:rsid w:val="00341294"/>
    <w:rsid w:val="00341B73"/>
    <w:rsid w:val="00341BA1"/>
    <w:rsid w:val="00341BB8"/>
    <w:rsid w:val="003436B0"/>
    <w:rsid w:val="00343A9A"/>
    <w:rsid w:val="003443F9"/>
    <w:rsid w:val="0034548C"/>
    <w:rsid w:val="00345BF6"/>
    <w:rsid w:val="00346104"/>
    <w:rsid w:val="003466A1"/>
    <w:rsid w:val="003472FB"/>
    <w:rsid w:val="00350899"/>
    <w:rsid w:val="00350C33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360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2D19"/>
    <w:rsid w:val="004A4D0C"/>
    <w:rsid w:val="004A5F58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5CF4"/>
    <w:rsid w:val="004B61D5"/>
    <w:rsid w:val="004B7141"/>
    <w:rsid w:val="004C06E2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4ABF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058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474B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B64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5BBA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AAC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20B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17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3922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5C76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6A55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03DF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27C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79C"/>
    <w:rsid w:val="006C3F54"/>
    <w:rsid w:val="006C4AF7"/>
    <w:rsid w:val="006C566F"/>
    <w:rsid w:val="006C61DA"/>
    <w:rsid w:val="006C6818"/>
    <w:rsid w:val="006C6C98"/>
    <w:rsid w:val="006C7820"/>
    <w:rsid w:val="006D00B9"/>
    <w:rsid w:val="006D14A5"/>
    <w:rsid w:val="006D1730"/>
    <w:rsid w:val="006D1A6C"/>
    <w:rsid w:val="006D1D33"/>
    <w:rsid w:val="006D3D62"/>
    <w:rsid w:val="006D52F9"/>
    <w:rsid w:val="006D5407"/>
    <w:rsid w:val="006D60E1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129"/>
    <w:rsid w:val="0070142D"/>
    <w:rsid w:val="00701447"/>
    <w:rsid w:val="007014BB"/>
    <w:rsid w:val="00701BB2"/>
    <w:rsid w:val="00703A90"/>
    <w:rsid w:val="00703B16"/>
    <w:rsid w:val="007042E6"/>
    <w:rsid w:val="00704ACC"/>
    <w:rsid w:val="0070590B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62D9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6C9"/>
    <w:rsid w:val="00796775"/>
    <w:rsid w:val="00797494"/>
    <w:rsid w:val="00797A75"/>
    <w:rsid w:val="007A0489"/>
    <w:rsid w:val="007A26AC"/>
    <w:rsid w:val="007A49E3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07F91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0783"/>
    <w:rsid w:val="00821363"/>
    <w:rsid w:val="00822B22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0FAD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3CB"/>
    <w:rsid w:val="00885778"/>
    <w:rsid w:val="008864D5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0D68"/>
    <w:rsid w:val="008B1F30"/>
    <w:rsid w:val="008B2257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94F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4C5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143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666D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1CC5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58A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1AD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9A0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2FFC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0E3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26F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0CFA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DB6"/>
    <w:rsid w:val="00B61E0E"/>
    <w:rsid w:val="00B6263A"/>
    <w:rsid w:val="00B62809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27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07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5FAB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3EF4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5CB"/>
    <w:rsid w:val="00C52D4A"/>
    <w:rsid w:val="00C53027"/>
    <w:rsid w:val="00C5406A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0B41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0DC6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1F1C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2896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4AD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5C19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46D4D"/>
    <w:rsid w:val="00D50513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AF5"/>
    <w:rsid w:val="00D56D96"/>
    <w:rsid w:val="00D572CA"/>
    <w:rsid w:val="00D57931"/>
    <w:rsid w:val="00D61A7C"/>
    <w:rsid w:val="00D62E12"/>
    <w:rsid w:val="00D62FAA"/>
    <w:rsid w:val="00D631A8"/>
    <w:rsid w:val="00D64CC1"/>
    <w:rsid w:val="00D658B4"/>
    <w:rsid w:val="00D65900"/>
    <w:rsid w:val="00D663A3"/>
    <w:rsid w:val="00D66AFC"/>
    <w:rsid w:val="00D66B99"/>
    <w:rsid w:val="00D670B1"/>
    <w:rsid w:val="00D67796"/>
    <w:rsid w:val="00D71140"/>
    <w:rsid w:val="00D7215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236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3C0D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5CE5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FE4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6F50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0B41"/>
    <w:rsid w:val="00EE1B8C"/>
    <w:rsid w:val="00EE1D54"/>
    <w:rsid w:val="00EE254F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4A2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0C1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8C4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58"/>
    <w:rsid w:val="00F7487F"/>
    <w:rsid w:val="00F757DD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4836"/>
    <w:rsid w:val="00FA4887"/>
    <w:rsid w:val="00FA50DE"/>
    <w:rsid w:val="00FA5158"/>
    <w:rsid w:val="00FA55E2"/>
    <w:rsid w:val="00FA5DFC"/>
    <w:rsid w:val="00FA5F83"/>
    <w:rsid w:val="00FA6EC4"/>
    <w:rsid w:val="00FA6F17"/>
    <w:rsid w:val="00FA7221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04E1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1281BE28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402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DA342-1CE3-4770-A266-A1434683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19</cp:revision>
  <cp:lastPrinted>2022-09-06T13:12:00Z</cp:lastPrinted>
  <dcterms:created xsi:type="dcterms:W3CDTF">2022-08-31T07:31:00Z</dcterms:created>
  <dcterms:modified xsi:type="dcterms:W3CDTF">2022-09-06T13:12:00Z</dcterms:modified>
</cp:coreProperties>
</file>