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92" w:rsidRDefault="00770BF9" w:rsidP="00E547A3">
      <w:pPr>
        <w:pStyle w:val="PM-Titel"/>
        <w:spacing w:after="0"/>
        <w:ind w:right="4162"/>
        <w:rPr>
          <w:sz w:val="22"/>
        </w:rPr>
      </w:pPr>
      <w:r>
        <w:rPr>
          <w:noProof/>
          <w:sz w:val="22"/>
        </w:rPr>
        <w:drawing>
          <wp:inline distT="0" distB="0" distL="0" distR="0">
            <wp:extent cx="3772150" cy="2515252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B Bruker_DSC9833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9177" cy="25466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3D92" w:rsidRDefault="00C03D92" w:rsidP="00CB5CA5">
      <w:pPr>
        <w:pStyle w:val="PM-Titel"/>
        <w:spacing w:before="120" w:after="0"/>
        <w:ind w:right="4162"/>
        <w:rPr>
          <w:sz w:val="22"/>
        </w:rPr>
      </w:pPr>
      <w:r>
        <w:rPr>
          <w:sz w:val="22"/>
        </w:rPr>
        <w:t xml:space="preserve">Bild 1: </w:t>
      </w:r>
      <w:r w:rsidRPr="00C03D92">
        <w:rPr>
          <w:b w:val="0"/>
          <w:sz w:val="22"/>
        </w:rPr>
        <w:t xml:space="preserve">Hörmann </w:t>
      </w:r>
      <w:r w:rsidR="00303E54">
        <w:rPr>
          <w:b w:val="0"/>
          <w:sz w:val="22"/>
        </w:rPr>
        <w:t xml:space="preserve">erweitert sein Programm der Zufahrtskontrollsysteme um </w:t>
      </w:r>
      <w:r w:rsidRPr="00C03D92">
        <w:rPr>
          <w:b w:val="0"/>
          <w:sz w:val="22"/>
        </w:rPr>
        <w:t xml:space="preserve">Schranken, </w:t>
      </w:r>
      <w:r w:rsidR="00303E54">
        <w:rPr>
          <w:b w:val="0"/>
          <w:sz w:val="22"/>
        </w:rPr>
        <w:t xml:space="preserve">Ein- und Ausfahrstationen sowie die dazugehörigen </w:t>
      </w:r>
      <w:r w:rsidRPr="00C03D92">
        <w:rPr>
          <w:b w:val="0"/>
          <w:sz w:val="22"/>
        </w:rPr>
        <w:t>Kassenautomaten.</w:t>
      </w:r>
    </w:p>
    <w:p w:rsidR="00C03D92" w:rsidRDefault="00C03D92" w:rsidP="00E547A3">
      <w:pPr>
        <w:pStyle w:val="PM-Titel"/>
        <w:spacing w:after="0"/>
        <w:ind w:right="4162"/>
        <w:rPr>
          <w:sz w:val="22"/>
        </w:rPr>
      </w:pPr>
    </w:p>
    <w:p w:rsidR="00E21271" w:rsidRDefault="00CF3E66" w:rsidP="00E547A3">
      <w:pPr>
        <w:pStyle w:val="PM-Titel"/>
        <w:spacing w:after="0"/>
        <w:ind w:right="4162"/>
        <w:rPr>
          <w:sz w:val="22"/>
        </w:rPr>
      </w:pPr>
      <w:r>
        <w:rPr>
          <w:sz w:val="22"/>
        </w:rPr>
        <w:t>Schranken,</w:t>
      </w:r>
      <w:r w:rsidR="00E21271" w:rsidRPr="00E21271">
        <w:rPr>
          <w:sz w:val="22"/>
        </w:rPr>
        <w:t xml:space="preserve"> Schrankenanlagen</w:t>
      </w:r>
      <w:r>
        <w:rPr>
          <w:sz w:val="22"/>
        </w:rPr>
        <w:t xml:space="preserve"> und Kassenautomaten</w:t>
      </w:r>
      <w:r w:rsidR="00E21271" w:rsidRPr="00E21271">
        <w:rPr>
          <w:sz w:val="22"/>
        </w:rPr>
        <w:t xml:space="preserve"> </w:t>
      </w:r>
    </w:p>
    <w:p w:rsidR="00AE5863" w:rsidRPr="000E0D5A" w:rsidRDefault="00E21271" w:rsidP="00E547A3">
      <w:pPr>
        <w:pStyle w:val="PM-Titel"/>
        <w:spacing w:after="0"/>
        <w:ind w:right="4162"/>
        <w:rPr>
          <w:sz w:val="48"/>
          <w:szCs w:val="48"/>
        </w:rPr>
      </w:pPr>
      <w:r>
        <w:rPr>
          <w:szCs w:val="28"/>
        </w:rPr>
        <w:t>Zufahrtskontrollsysteme</w:t>
      </w:r>
      <w:r w:rsidR="00CF3E66">
        <w:rPr>
          <w:szCs w:val="28"/>
        </w:rPr>
        <w:t xml:space="preserve"> für Dauerpark</w:t>
      </w:r>
      <w:r w:rsidR="008F7957">
        <w:rPr>
          <w:szCs w:val="28"/>
        </w:rPr>
        <w:t>systeme</w:t>
      </w:r>
      <w:r w:rsidR="00CF3E66">
        <w:rPr>
          <w:szCs w:val="28"/>
        </w:rPr>
        <w:t xml:space="preserve"> und bezahltes Parken</w:t>
      </w:r>
    </w:p>
    <w:p w:rsidR="00E547A3" w:rsidRDefault="006E7626" w:rsidP="00E547A3">
      <w:pPr>
        <w:pStyle w:val="PM-Standard"/>
        <w:spacing w:before="120" w:after="0"/>
        <w:ind w:right="4162"/>
        <w:jc w:val="left"/>
        <w:rPr>
          <w:b/>
          <w:bCs/>
          <w:iCs/>
        </w:rPr>
      </w:pPr>
      <w:r>
        <w:rPr>
          <w:b/>
          <w:bCs/>
          <w:iCs/>
        </w:rPr>
        <w:t xml:space="preserve">Ausreichend Parkmöglichkeiten sind ein wichtiger Baustein innerstädtischer Infrastrukturen. </w:t>
      </w:r>
      <w:r w:rsidR="00E21271" w:rsidRPr="00E21271">
        <w:rPr>
          <w:b/>
          <w:bCs/>
          <w:iCs/>
        </w:rPr>
        <w:t xml:space="preserve">In Wohneinheiten müssen Parkflächen für die Anwohner geplant werden, Arbeitsstätten benötigen Mitarbeiterparkplätze </w:t>
      </w:r>
      <w:r w:rsidR="00441CE9">
        <w:rPr>
          <w:b/>
          <w:bCs/>
          <w:iCs/>
        </w:rPr>
        <w:t>und</w:t>
      </w:r>
      <w:r w:rsidR="00E21271" w:rsidRPr="00E21271">
        <w:rPr>
          <w:b/>
          <w:bCs/>
          <w:iCs/>
        </w:rPr>
        <w:t xml:space="preserve"> Hotels Stellflächen für die PKW ihrer Gäste. Hörmann</w:t>
      </w:r>
      <w:r w:rsidR="00E21271" w:rsidRPr="0059502C">
        <w:rPr>
          <w:b/>
          <w:bCs/>
          <w:iCs/>
        </w:rPr>
        <w:t xml:space="preserve"> bietet </w:t>
      </w:r>
      <w:r w:rsidR="00265E08">
        <w:rPr>
          <w:b/>
          <w:bCs/>
          <w:iCs/>
        </w:rPr>
        <w:t>für die Ein- und Ausfahr</w:t>
      </w:r>
      <w:r w:rsidR="00E21271" w:rsidRPr="00E21271">
        <w:rPr>
          <w:b/>
          <w:bCs/>
          <w:iCs/>
        </w:rPr>
        <w:t xml:space="preserve">regelung von kleinen Parkplätzen bis hin zu </w:t>
      </w:r>
      <w:r w:rsidR="00AD071E">
        <w:rPr>
          <w:b/>
          <w:bCs/>
          <w:iCs/>
        </w:rPr>
        <w:t>groß</w:t>
      </w:r>
      <w:r w:rsidR="00E21271" w:rsidRPr="00E21271">
        <w:rPr>
          <w:b/>
          <w:bCs/>
          <w:iCs/>
        </w:rPr>
        <w:t xml:space="preserve">en Parkhäusern Schranken, </w:t>
      </w:r>
      <w:r w:rsidR="0059502C">
        <w:rPr>
          <w:b/>
          <w:bCs/>
          <w:iCs/>
        </w:rPr>
        <w:t>Ein- und Ausfahrstationen</w:t>
      </w:r>
      <w:r w:rsidR="00E21271" w:rsidRPr="00E21271">
        <w:rPr>
          <w:b/>
          <w:bCs/>
          <w:iCs/>
        </w:rPr>
        <w:t xml:space="preserve"> und K</w:t>
      </w:r>
      <w:r w:rsidR="0059502C">
        <w:rPr>
          <w:b/>
          <w:bCs/>
          <w:iCs/>
        </w:rPr>
        <w:t>assenautomaten an.</w:t>
      </w:r>
    </w:p>
    <w:p w:rsidR="00E21271" w:rsidRDefault="00E21271" w:rsidP="00E21271">
      <w:pPr>
        <w:pStyle w:val="PM-Standard"/>
        <w:spacing w:before="120" w:after="120"/>
        <w:ind w:right="4162"/>
        <w:jc w:val="left"/>
      </w:pPr>
      <w:r>
        <w:t xml:space="preserve">Die Hörmann Schranken sind in unterschiedlichen Größen und Ausführungen verfügbar. So können sie </w:t>
      </w:r>
      <w:r w:rsidR="008F7957">
        <w:t>Durchfahrten bis zu einer Sperrbreite von 10,5 Metern</w:t>
      </w:r>
      <w:r w:rsidR="00265E08">
        <w:t xml:space="preserve"> </w:t>
      </w:r>
      <w:r>
        <w:t>absperren und sind als Flach-</w:t>
      </w:r>
      <w:r w:rsidR="005C11D9">
        <w:t>,</w:t>
      </w:r>
      <w:r>
        <w:t xml:space="preserve"> </w:t>
      </w:r>
      <w:r w:rsidR="005C11D9">
        <w:t>Rund-</w:t>
      </w:r>
      <w:r>
        <w:t xml:space="preserve"> </w:t>
      </w:r>
      <w:r w:rsidR="005C11D9">
        <w:t xml:space="preserve">und </w:t>
      </w:r>
      <w:proofErr w:type="spellStart"/>
      <w:r w:rsidR="005C11D9">
        <w:t>Achtkantbaum</w:t>
      </w:r>
      <w:proofErr w:type="spellEnd"/>
      <w:r w:rsidR="005C11D9">
        <w:t xml:space="preserve"> </w:t>
      </w:r>
      <w:r>
        <w:t>oder, bei beschränkten Höhenverhältnissen, als</w:t>
      </w:r>
      <w:r w:rsidR="0070000A">
        <w:t xml:space="preserve"> Knickbaum Schranke erhältlich.</w:t>
      </w:r>
    </w:p>
    <w:p w:rsidR="00E21271" w:rsidRDefault="00E21271" w:rsidP="00E21271">
      <w:pPr>
        <w:pStyle w:val="PM-Standard"/>
        <w:spacing w:before="120" w:after="120"/>
        <w:ind w:right="4162"/>
        <w:jc w:val="left"/>
      </w:pPr>
      <w:r>
        <w:t>In Zeiten, in denen insbesondere in Großstädten der Parkraum begrenzt</w:t>
      </w:r>
      <w:r w:rsidR="008F7957">
        <w:t xml:space="preserve"> ist, soll</w:t>
      </w:r>
      <w:r w:rsidR="00B71B70">
        <w:t>t</w:t>
      </w:r>
      <w:r w:rsidR="008F7957">
        <w:t>en vorhandene, nicht-öffentliche</w:t>
      </w:r>
      <w:r>
        <w:t xml:space="preserve"> Parkflächen nur von berechtigten Personen befahren werden. Hier eignet sich der Einsatz von Schranken</w:t>
      </w:r>
      <w:r w:rsidR="00265E08">
        <w:t>anlagen</w:t>
      </w:r>
      <w:r>
        <w:t xml:space="preserve">, die </w:t>
      </w:r>
      <w:r w:rsidR="006E7626">
        <w:t xml:space="preserve">eine Durchfahrt mit verschiedenen Bedienelementen und Ausweismedien wie </w:t>
      </w:r>
      <w:r>
        <w:t>Handsender, Nummernschilderkennun</w:t>
      </w:r>
      <w:r w:rsidR="005C11D9">
        <w:t xml:space="preserve">g </w:t>
      </w:r>
      <w:r w:rsidR="00157291">
        <w:t xml:space="preserve">   </w:t>
      </w:r>
      <w:r w:rsidR="005C11D9">
        <w:t xml:space="preserve">oder Induktionsschleife, diverse </w:t>
      </w:r>
      <w:r>
        <w:t>Transponderkarte</w:t>
      </w:r>
      <w:r w:rsidR="005C11D9">
        <w:t>n</w:t>
      </w:r>
      <w:r>
        <w:t xml:space="preserve"> </w:t>
      </w:r>
      <w:r w:rsidR="00CD27CB">
        <w:t>oder dem</w:t>
      </w:r>
      <w:r>
        <w:t xml:space="preserve"> Smartphone</w:t>
      </w:r>
      <w:r w:rsidR="006E7626">
        <w:t xml:space="preserve"> ermöglichen</w:t>
      </w:r>
      <w:r w:rsidR="004B70BE">
        <w:t>.</w:t>
      </w:r>
    </w:p>
    <w:p w:rsidR="00E21271" w:rsidRDefault="00CD422A" w:rsidP="00E21271">
      <w:pPr>
        <w:pStyle w:val="PM-Standard"/>
        <w:spacing w:before="120" w:after="120"/>
        <w:ind w:right="4162"/>
        <w:jc w:val="left"/>
      </w:pPr>
      <w:r>
        <w:t>Ein</w:t>
      </w:r>
      <w:r w:rsidR="00E21271">
        <w:t xml:space="preserve"> </w:t>
      </w:r>
      <w:proofErr w:type="spellStart"/>
      <w:r w:rsidR="00E21271">
        <w:t>Vandalismusschutz</w:t>
      </w:r>
      <w:proofErr w:type="spellEnd"/>
      <w:r w:rsidR="00E21271">
        <w:t xml:space="preserve"> sorgt dafür, dass die Schranken </w:t>
      </w:r>
      <w:r w:rsidR="005C11D9">
        <w:t>bei unrechtmäßiger Bedienung, beispielsweise gewaltsames Hochdrücken, nicht beschädigt werden</w:t>
      </w:r>
      <w:r w:rsidR="00E21271">
        <w:t xml:space="preserve">. </w:t>
      </w:r>
      <w:r w:rsidR="006E7626">
        <w:t>Laut Herstellerangaben werden a</w:t>
      </w:r>
      <w:r w:rsidR="00AD071E">
        <w:t xml:space="preserve">lle Komponenten vor der Auslieferung </w:t>
      </w:r>
      <w:r w:rsidR="008F7957">
        <w:t xml:space="preserve">im Werk </w:t>
      </w:r>
      <w:r w:rsidR="00AD071E">
        <w:t>aufgebaut und getestet</w:t>
      </w:r>
      <w:r w:rsidR="008F7957">
        <w:t xml:space="preserve">. </w:t>
      </w:r>
      <w:r w:rsidR="00D9320A">
        <w:t xml:space="preserve">Das verkürzt die Montage- und </w:t>
      </w:r>
      <w:proofErr w:type="spellStart"/>
      <w:r w:rsidR="00D9320A">
        <w:t>In</w:t>
      </w:r>
      <w:r w:rsidR="008F7957">
        <w:t>betrieb</w:t>
      </w:r>
      <w:r w:rsidR="00BC333F">
        <w:t>nahmezeit</w:t>
      </w:r>
      <w:proofErr w:type="spellEnd"/>
      <w:r w:rsidR="00AD071E">
        <w:t xml:space="preserve"> und sorgt für sofortige Funktionssicherheit.</w:t>
      </w:r>
    </w:p>
    <w:p w:rsidR="006E7626" w:rsidRDefault="008F7957" w:rsidP="00AE5863">
      <w:pPr>
        <w:pStyle w:val="PM-Standard"/>
        <w:spacing w:before="120" w:after="0"/>
        <w:ind w:right="4162"/>
        <w:jc w:val="left"/>
      </w:pPr>
      <w:r>
        <w:lastRenderedPageBreak/>
        <w:t xml:space="preserve">Für </w:t>
      </w:r>
      <w:r w:rsidR="00E21271">
        <w:t>Dauerpark</w:t>
      </w:r>
      <w:r w:rsidR="00AD071E">
        <w:t xml:space="preserve">systeme </w:t>
      </w:r>
      <w:r>
        <w:t>bietet Hörmann neben den Schrankenanlagen auch Ein- und Ausfahrstationen so</w:t>
      </w:r>
      <w:r w:rsidR="00AD071E" w:rsidRPr="00AD071E">
        <w:t xml:space="preserve">wie die dazugehörigen </w:t>
      </w:r>
      <w:bookmarkStart w:id="0" w:name="_GoBack"/>
      <w:bookmarkEnd w:id="0"/>
      <w:r w:rsidR="00AD071E" w:rsidRPr="00AD071E">
        <w:t xml:space="preserve">Kassenautomaten </w:t>
      </w:r>
      <w:r>
        <w:t>an</w:t>
      </w:r>
      <w:r w:rsidR="004A5A08">
        <w:t>.</w:t>
      </w:r>
    </w:p>
    <w:p w:rsidR="00117439" w:rsidRDefault="006E7626" w:rsidP="00AE5863">
      <w:pPr>
        <w:pStyle w:val="PM-Standard"/>
        <w:spacing w:before="120" w:after="0"/>
        <w:ind w:right="4162"/>
        <w:jc w:val="left"/>
      </w:pPr>
      <w:r>
        <w:t xml:space="preserve">Die Verwaltung </w:t>
      </w:r>
      <w:r w:rsidR="000E3DCC">
        <w:t xml:space="preserve">kann über </w:t>
      </w:r>
      <w:r>
        <w:t>ein Ausweismanagementsystem</w:t>
      </w:r>
      <w:r w:rsidR="000E3DCC">
        <w:t xml:space="preserve"> erfolgen</w:t>
      </w:r>
      <w:r>
        <w:t>, das</w:t>
      </w:r>
      <w:r w:rsidR="000E3DCC">
        <w:t xml:space="preserve"> per LAN oder WLAN angebunden wird</w:t>
      </w:r>
      <w:r>
        <w:t>.</w:t>
      </w:r>
      <w:r w:rsidR="000E3DCC">
        <w:t xml:space="preserve"> B</w:t>
      </w:r>
      <w:r w:rsidR="00AD071E" w:rsidRPr="00AD071E">
        <w:t xml:space="preserve">esonders </w:t>
      </w:r>
      <w:r w:rsidR="000E3DCC">
        <w:t>flexibel und ortsungebunden lassen sich die Hörmann Schrankenanlagen und Parksysteme optional per Web-Server verwalten</w:t>
      </w:r>
      <w:r w:rsidR="00AD071E" w:rsidRPr="00AD071E">
        <w:t>. Damit kann auf das Parkplatzsystem weltweit zugegriffen werden und Störungen somit ortsuna</w:t>
      </w:r>
      <w:r w:rsidR="000E3DCC">
        <w:t xml:space="preserve">bhängig und schnell </w:t>
      </w:r>
      <w:r w:rsidR="008F7957">
        <w:t>analysiert</w:t>
      </w:r>
      <w:r w:rsidR="000E3DCC">
        <w:t xml:space="preserve"> wer</w:t>
      </w:r>
      <w:r w:rsidR="003F5A17">
        <w:t>den.</w:t>
      </w:r>
    </w:p>
    <w:p w:rsidR="006B7C59" w:rsidRDefault="00117439" w:rsidP="006B7C59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(</w:t>
      </w:r>
      <w:r w:rsidR="00A2401C">
        <w:rPr>
          <w:sz w:val="18"/>
          <w:szCs w:val="18"/>
        </w:rPr>
        <w:t>1.</w:t>
      </w:r>
      <w:r w:rsidR="00EE0B3C">
        <w:rPr>
          <w:sz w:val="18"/>
          <w:szCs w:val="18"/>
        </w:rPr>
        <w:t>960</w:t>
      </w:r>
      <w:r>
        <w:rPr>
          <w:sz w:val="18"/>
          <w:szCs w:val="18"/>
        </w:rPr>
        <w:t xml:space="preserve"> </w:t>
      </w:r>
      <w:r w:rsidR="006B7C59" w:rsidRPr="00363BF0">
        <w:rPr>
          <w:sz w:val="18"/>
          <w:szCs w:val="18"/>
        </w:rPr>
        <w:t>Zeichen inkl. Leerschläge)</w:t>
      </w:r>
    </w:p>
    <w:p w:rsidR="00B7750B" w:rsidRDefault="00B7750B" w:rsidP="006B7C59">
      <w:pPr>
        <w:rPr>
          <w:rFonts w:ascii="Arial" w:hAnsi="Arial" w:cs="Arial"/>
          <w:b/>
          <w:sz w:val="22"/>
          <w:szCs w:val="22"/>
        </w:rPr>
      </w:pPr>
    </w:p>
    <w:p w:rsidR="00FE76CA" w:rsidRDefault="00FE76CA" w:rsidP="006B7C59">
      <w:pPr>
        <w:rPr>
          <w:rFonts w:ascii="Arial" w:hAnsi="Arial" w:cs="Arial"/>
          <w:b/>
          <w:sz w:val="22"/>
          <w:szCs w:val="22"/>
        </w:rPr>
      </w:pPr>
    </w:p>
    <w:p w:rsidR="00FE76CA" w:rsidRDefault="00FE76CA" w:rsidP="006B7C59">
      <w:pPr>
        <w:rPr>
          <w:rFonts w:ascii="Arial" w:hAnsi="Arial" w:cs="Arial"/>
          <w:b/>
          <w:sz w:val="22"/>
          <w:szCs w:val="22"/>
        </w:rPr>
      </w:pPr>
    </w:p>
    <w:p w:rsidR="00AE5863" w:rsidRPr="00115B3C" w:rsidRDefault="006B7C59" w:rsidP="00115B3C">
      <w:pPr>
        <w:rPr>
          <w:rFonts w:ascii="Arial" w:hAnsi="Arial" w:cs="Arial"/>
          <w:b/>
          <w:sz w:val="22"/>
          <w:szCs w:val="22"/>
        </w:rPr>
      </w:pPr>
      <w:r w:rsidRPr="00766593">
        <w:rPr>
          <w:rFonts w:ascii="Arial" w:hAnsi="Arial" w:cs="Arial"/>
          <w:b/>
          <w:sz w:val="22"/>
          <w:szCs w:val="22"/>
        </w:rPr>
        <w:t>B</w:t>
      </w:r>
      <w:r>
        <w:rPr>
          <w:rFonts w:ascii="Arial" w:hAnsi="Arial" w:cs="Arial"/>
          <w:b/>
          <w:sz w:val="22"/>
          <w:szCs w:val="22"/>
        </w:rPr>
        <w:t>ilder und Bildunterzeil</w:t>
      </w:r>
      <w:r w:rsidRPr="00766593">
        <w:rPr>
          <w:rFonts w:ascii="Arial" w:hAnsi="Arial" w:cs="Arial"/>
          <w:b/>
          <w:sz w:val="22"/>
          <w:szCs w:val="22"/>
        </w:rPr>
        <w:t>en:</w:t>
      </w:r>
    </w:p>
    <w:p w:rsidR="00DE1F41" w:rsidRDefault="00770BF9" w:rsidP="001B1FCD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noProof/>
          <w:sz w:val="22"/>
        </w:rPr>
        <w:drawing>
          <wp:inline distT="0" distB="0" distL="0" distR="0">
            <wp:extent cx="3777770" cy="251780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M 1904 Schranken, Schrankenanlagen und Kassenautomaten_Bild 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9166" cy="2538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1F41" w:rsidRDefault="00DE1F41" w:rsidP="00B10384">
      <w:pPr>
        <w:pStyle w:val="PM-Abschnitt"/>
        <w:spacing w:before="120"/>
        <w:ind w:left="0" w:right="4148" w:firstLine="0"/>
        <w:rPr>
          <w:b w:val="0"/>
          <w:bCs/>
          <w:sz w:val="22"/>
        </w:rPr>
      </w:pPr>
      <w:r>
        <w:rPr>
          <w:bCs/>
          <w:sz w:val="22"/>
        </w:rPr>
        <w:t>Bild 2:</w:t>
      </w:r>
      <w:r w:rsidR="00B10384" w:rsidRPr="00B10384">
        <w:rPr>
          <w:b w:val="0"/>
          <w:bCs/>
          <w:sz w:val="22"/>
        </w:rPr>
        <w:t xml:space="preserve"> </w:t>
      </w:r>
      <w:r w:rsidR="00AD071E" w:rsidRPr="00AD071E">
        <w:rPr>
          <w:b w:val="0"/>
          <w:bCs/>
          <w:sz w:val="22"/>
        </w:rPr>
        <w:t>Für bewirtschaftete Parkräume bietet Hörmann neben den Schranken auch die Ein- und Ausfahrstationen sowie die dazugehörigen Kassenautomaten an.</w:t>
      </w:r>
      <w:r w:rsidR="005342BC">
        <w:rPr>
          <w:b w:val="0"/>
          <w:bCs/>
          <w:sz w:val="22"/>
        </w:rPr>
        <w:t xml:space="preserve"> </w:t>
      </w:r>
    </w:p>
    <w:p w:rsidR="00770BF9" w:rsidRDefault="00770BF9" w:rsidP="00B10384">
      <w:pPr>
        <w:pStyle w:val="PM-Abschnitt"/>
        <w:spacing w:before="120"/>
        <w:ind w:left="0" w:right="4148" w:firstLine="0"/>
        <w:rPr>
          <w:bCs/>
          <w:sz w:val="22"/>
        </w:rPr>
      </w:pPr>
    </w:p>
    <w:p w:rsidR="009E4D05" w:rsidRDefault="00770BF9" w:rsidP="00DE1F41">
      <w:pPr>
        <w:pStyle w:val="PM-Abschnitt"/>
        <w:spacing w:before="120"/>
        <w:ind w:right="278"/>
        <w:rPr>
          <w:bCs/>
          <w:sz w:val="22"/>
        </w:rPr>
      </w:pPr>
      <w:r>
        <w:rPr>
          <w:bCs/>
          <w:noProof/>
          <w:sz w:val="22"/>
        </w:rPr>
        <w:lastRenderedPageBreak/>
        <w:drawing>
          <wp:inline distT="0" distB="0" distL="0" distR="0">
            <wp:extent cx="3777838" cy="2519976"/>
            <wp:effectExtent l="0" t="0" r="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M 1904 Schranken, Schrankenanlagen und Kassenautomaten_Bild 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7684" cy="2566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2422" w:rsidRDefault="009E4D05" w:rsidP="000E28C5">
      <w:pPr>
        <w:pStyle w:val="PM-Abschnitt"/>
        <w:spacing w:before="120"/>
        <w:ind w:left="0" w:right="4148" w:firstLine="0"/>
        <w:rPr>
          <w:b w:val="0"/>
          <w:bCs/>
          <w:sz w:val="22"/>
        </w:rPr>
      </w:pPr>
      <w:r>
        <w:rPr>
          <w:bCs/>
          <w:sz w:val="22"/>
        </w:rPr>
        <w:t>Bild 3:</w:t>
      </w:r>
      <w:r w:rsidR="006C5326">
        <w:rPr>
          <w:bCs/>
          <w:sz w:val="22"/>
        </w:rPr>
        <w:t xml:space="preserve"> </w:t>
      </w:r>
      <w:r w:rsidR="006C5326" w:rsidRPr="000B0957">
        <w:rPr>
          <w:b w:val="0"/>
          <w:bCs/>
          <w:sz w:val="22"/>
        </w:rPr>
        <w:t xml:space="preserve">Die Hörmann Schranken können sowohl über Funk per Handsender </w:t>
      </w:r>
      <w:r w:rsidR="000B0957" w:rsidRPr="000B0957">
        <w:rPr>
          <w:b w:val="0"/>
          <w:bCs/>
          <w:sz w:val="22"/>
        </w:rPr>
        <w:t xml:space="preserve">oder stationäre Bedienelemente </w:t>
      </w:r>
      <w:r w:rsidR="006C5326" w:rsidRPr="000B0957">
        <w:rPr>
          <w:b w:val="0"/>
          <w:bCs/>
          <w:sz w:val="22"/>
        </w:rPr>
        <w:t>als auch</w:t>
      </w:r>
      <w:r w:rsidR="000B0957" w:rsidRPr="000B0957">
        <w:rPr>
          <w:b w:val="0"/>
          <w:bCs/>
          <w:sz w:val="22"/>
        </w:rPr>
        <w:t xml:space="preserve"> über unterschiedliche Ausweismedien wie Transponderkarten, QR-Codes oder Nummernschilderkennung </w:t>
      </w:r>
      <w:r w:rsidR="006C5326" w:rsidRPr="000B0957">
        <w:rPr>
          <w:b w:val="0"/>
          <w:bCs/>
          <w:sz w:val="22"/>
        </w:rPr>
        <w:t>g</w:t>
      </w:r>
      <w:r w:rsidR="000B0957" w:rsidRPr="000B0957">
        <w:rPr>
          <w:b w:val="0"/>
          <w:bCs/>
          <w:sz w:val="22"/>
        </w:rPr>
        <w:t>eöffne</w:t>
      </w:r>
      <w:r w:rsidR="006C5326" w:rsidRPr="000B0957">
        <w:rPr>
          <w:b w:val="0"/>
          <w:bCs/>
          <w:sz w:val="22"/>
        </w:rPr>
        <w:t>t</w:t>
      </w:r>
      <w:r w:rsidR="000B0957" w:rsidRPr="000B0957">
        <w:rPr>
          <w:b w:val="0"/>
          <w:bCs/>
          <w:sz w:val="22"/>
        </w:rPr>
        <w:t xml:space="preserve"> werden.</w:t>
      </w:r>
    </w:p>
    <w:p w:rsidR="003F5A17" w:rsidRPr="000E28C5" w:rsidRDefault="003F5A17" w:rsidP="003F5A17">
      <w:pPr>
        <w:pStyle w:val="PM-Abschnitt"/>
        <w:spacing w:before="0"/>
        <w:ind w:left="0" w:right="4148" w:firstLine="0"/>
        <w:rPr>
          <w:b w:val="0"/>
          <w:bCs/>
          <w:sz w:val="22"/>
        </w:rPr>
      </w:pPr>
    </w:p>
    <w:p w:rsidR="00D12422" w:rsidRDefault="00770BF9" w:rsidP="003F5A17">
      <w:pPr>
        <w:pStyle w:val="PM-Abschnitt"/>
        <w:spacing w:before="0"/>
        <w:ind w:right="278"/>
        <w:rPr>
          <w:bCs/>
          <w:color w:val="FF0000"/>
          <w:sz w:val="22"/>
        </w:rPr>
      </w:pPr>
      <w:r>
        <w:rPr>
          <w:bCs/>
          <w:noProof/>
          <w:color w:val="FF0000"/>
          <w:sz w:val="22"/>
        </w:rPr>
        <w:drawing>
          <wp:inline distT="0" distB="0" distL="0" distR="0">
            <wp:extent cx="2549490" cy="3825316"/>
            <wp:effectExtent l="0" t="0" r="3810" b="381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M 1904 Schranken, Schrankenanlagen und Kassenautomaten_Bild 4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0402" cy="38566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8276B" w:rsidRPr="0098276B" w:rsidRDefault="0098276B" w:rsidP="003F5A17">
      <w:pPr>
        <w:pStyle w:val="PM-Abschnitt"/>
        <w:spacing w:before="0"/>
        <w:ind w:right="278"/>
        <w:rPr>
          <w:b w:val="0"/>
          <w:bCs/>
          <w:color w:val="FF0000"/>
          <w:sz w:val="12"/>
          <w:szCs w:val="12"/>
        </w:rPr>
      </w:pPr>
    </w:p>
    <w:p w:rsidR="00D85EC2" w:rsidRDefault="00AD071E" w:rsidP="00D85EC2">
      <w:pPr>
        <w:pStyle w:val="PM-Abschnitt"/>
        <w:spacing w:before="0"/>
        <w:ind w:left="0" w:right="4148" w:firstLine="6"/>
        <w:rPr>
          <w:b w:val="0"/>
          <w:bCs/>
          <w:sz w:val="22"/>
        </w:rPr>
      </w:pPr>
      <w:r w:rsidRPr="000F5497">
        <w:rPr>
          <w:bCs/>
          <w:sz w:val="22"/>
        </w:rPr>
        <w:t xml:space="preserve">Bild 4: </w:t>
      </w:r>
      <w:r w:rsidR="000F5497" w:rsidRPr="000F5497">
        <w:rPr>
          <w:b w:val="0"/>
          <w:bCs/>
          <w:sz w:val="22"/>
        </w:rPr>
        <w:t>Für bezahlte Parkanlagen bietet Hörmann Ein- und Ausfahrstationen und die dazugehörigen Kassenautomaten an. Sie können mit individuellen Bezahlsystemen betrieben werde</w:t>
      </w:r>
      <w:r w:rsidR="000F5497" w:rsidRPr="001A4C95">
        <w:rPr>
          <w:b w:val="0"/>
          <w:bCs/>
          <w:sz w:val="22"/>
        </w:rPr>
        <w:t>n.</w:t>
      </w:r>
    </w:p>
    <w:p w:rsidR="009D77A3" w:rsidRDefault="009D77A3" w:rsidP="00D85EC2">
      <w:pPr>
        <w:pStyle w:val="PM-Abschnitt"/>
        <w:spacing w:before="0"/>
        <w:ind w:left="0" w:right="4148" w:firstLine="6"/>
        <w:rPr>
          <w:bCs/>
          <w:sz w:val="22"/>
        </w:rPr>
      </w:pPr>
    </w:p>
    <w:p w:rsidR="001B1FCD" w:rsidRPr="00A25037" w:rsidRDefault="001B1FCD" w:rsidP="00D85EC2">
      <w:pPr>
        <w:pStyle w:val="PM-Abschnitt"/>
        <w:spacing w:before="0"/>
        <w:ind w:left="0" w:right="4148" w:firstLine="6"/>
        <w:rPr>
          <w:bCs/>
          <w:sz w:val="22"/>
        </w:rPr>
      </w:pPr>
      <w:r>
        <w:rPr>
          <w:bCs/>
          <w:sz w:val="22"/>
        </w:rPr>
        <w:t>Fotos: Hörmann</w:t>
      </w:r>
    </w:p>
    <w:sectPr w:rsidR="001B1FCD" w:rsidRPr="00A25037" w:rsidSect="00D17415">
      <w:headerReference w:type="default" r:id="rId11"/>
      <w:footerReference w:type="default" r:id="rId12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3863" w:rsidRDefault="005E3863">
      <w:r>
        <w:separator/>
      </w:r>
    </w:p>
  </w:endnote>
  <w:endnote w:type="continuationSeparator" w:id="0">
    <w:p w:rsidR="005E3863" w:rsidRDefault="005E3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0E28C5">
      <w:rPr>
        <w:rFonts w:ascii="Arial" w:hAnsi="Arial" w:cs="Arial"/>
        <w:color w:val="808080"/>
        <w:sz w:val="16"/>
        <w:szCs w:val="16"/>
      </w:rPr>
      <w:t xml:space="preserve"> 1904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F1A3B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3F1A3B">
      <w:rPr>
        <w:rFonts w:ascii="Arial" w:hAnsi="Arial" w:cs="Arial"/>
        <w:noProof/>
        <w:color w:val="808080"/>
        <w:sz w:val="16"/>
        <w:szCs w:val="16"/>
      </w:rPr>
      <w:t>3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3863" w:rsidRDefault="005E3863">
      <w:r>
        <w:separator/>
      </w:r>
    </w:p>
  </w:footnote>
  <w:footnote w:type="continuationSeparator" w:id="0">
    <w:p w:rsidR="005E3863" w:rsidRDefault="005E38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077661" w:rsidP="00C74592">
          <w:pPr>
            <w:ind w:right="-57"/>
            <w:jc w:val="right"/>
          </w:pPr>
          <w:r>
            <w:rPr>
              <w:noProof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1F866262" wp14:editId="01791249">
                <wp:simplePos x="0" y="0"/>
                <wp:positionH relativeFrom="leftMargin">
                  <wp:posOffset>160767</wp:posOffset>
                </wp:positionH>
                <wp:positionV relativeFrom="topMargin">
                  <wp:posOffset>158115</wp:posOffset>
                </wp:positionV>
                <wp:extent cx="1620000" cy="360000"/>
                <wp:effectExtent l="0" t="0" r="0" b="2540"/>
                <wp:wrapNone/>
                <wp:docPr id="3" name="Grafi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WM_4c_cmyk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CBF3557" wp14:editId="6E6E14A2">
              <wp:simplePos x="0" y="0"/>
              <wp:positionH relativeFrom="column">
                <wp:posOffset>3879850</wp:posOffset>
              </wp:positionH>
              <wp:positionV relativeFrom="paragraph">
                <wp:posOffset>442707</wp:posOffset>
              </wp:positionV>
              <wp:extent cx="2323465" cy="2210435"/>
              <wp:effectExtent l="0" t="0" r="635" b="0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23465" cy="22104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Hörmann KG Verkaufsgesellschaft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Tore · Türen · Zargen · Antriebe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E21271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Lisa Modest</w:t>
                          </w:r>
                          <w:r w:rsidR="004E087C"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-Danke</w:t>
                          </w:r>
                          <w:r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915-167</w:t>
                          </w:r>
                        </w:p>
                        <w:p w:rsidR="00FE538D" w:rsidRPr="00E21271" w:rsidRDefault="00CE6C49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Verena Lambers</w:t>
                          </w:r>
                          <w:r w:rsidR="00FE538D" w:rsidRPr="00E21271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br/>
                          </w:r>
                          <w:r w:rsidR="00FE538D"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</w:t>
                          </w:r>
                          <w:r w:rsidR="00FE538D" w:rsidRPr="00E21271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+49 5204 915-282</w:t>
                          </w:r>
                        </w:p>
                        <w:p w:rsidR="005E3863" w:rsidRPr="007B3129" w:rsidRDefault="005E3863" w:rsidP="007B3129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>Kristin Schlüter</w:t>
                          </w:r>
                        </w:p>
                        <w:p w:rsidR="005E3863" w:rsidRPr="007B3129" w:rsidRDefault="005E3863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 xml:space="preserve">Telefon:   </w:t>
                          </w:r>
                          <w:r w:rsidR="00CC5FF4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+49 5204 915-5764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E-Mail: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ab/>
                            <w:t>pr@hoermann.com</w:t>
                          </w:r>
                        </w:p>
                        <w:p w:rsidR="00607694" w:rsidRPr="007B3129" w:rsidRDefault="00607694" w:rsidP="007B3129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  <w:p w:rsidR="00607694" w:rsidRPr="007B3129" w:rsidRDefault="00607694" w:rsidP="007B3129">
                          <w:pPr>
                            <w:spacing w:before="120"/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t>Download Texte und Bilder:</w:t>
                          </w:r>
                          <w:r w:rsidRPr="007B312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br/>
                            <w:t>www.hoermann.de/presse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CBF3557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05.5pt;margin-top:34.85pt;width:182.95pt;height:17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" stroked="f">
              <v:textbox inset="0,0,0,0">
                <w:txbxContent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Hörmann KG Verkaufsgesellschaft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Tore · Türen · Zargen · Antriebe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E21271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Lisa Modest</w:t>
                    </w:r>
                    <w:r w:rsidR="004E087C"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-Danke</w:t>
                    </w:r>
                    <w:r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Pr="00E21271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Pr="00E21271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915-167</w:t>
                    </w:r>
                  </w:p>
                  <w:p w:rsidR="00FE538D" w:rsidRPr="00E21271" w:rsidRDefault="00CE6C49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Verena Lambers</w:t>
                    </w:r>
                    <w:r w:rsidR="00FE538D" w:rsidRPr="00E21271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br/>
                    </w:r>
                    <w:r w:rsidR="00FE538D" w:rsidRPr="00E21271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</w:t>
                    </w:r>
                    <w:r w:rsidR="00FE538D" w:rsidRPr="00E21271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+49 5204 915-282</w:t>
                    </w:r>
                  </w:p>
                  <w:p w:rsidR="005E3863" w:rsidRPr="007B3129" w:rsidRDefault="005E3863" w:rsidP="007B3129">
                    <w:pPr>
                      <w:spacing w:before="120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>Kristin Schlüter</w:t>
                    </w:r>
                  </w:p>
                  <w:p w:rsidR="005E3863" w:rsidRPr="007B3129" w:rsidRDefault="005E3863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 xml:space="preserve">Telefon:   </w:t>
                    </w:r>
                    <w:r w:rsidR="00CC5FF4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+49 5204 915-5764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E-Mail: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ab/>
                      <w:t>pr@hoermann.com</w:t>
                    </w:r>
                  </w:p>
                  <w:p w:rsidR="00607694" w:rsidRPr="007B3129" w:rsidRDefault="00607694" w:rsidP="007B3129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  <w:p w:rsidR="00607694" w:rsidRPr="007B3129" w:rsidRDefault="00607694" w:rsidP="007B3129">
                    <w:pPr>
                      <w:spacing w:before="120"/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t>Download Texte und Bilder:</w:t>
                    </w:r>
                    <w:r w:rsidRPr="007B3129">
                      <w:rPr>
                        <w:rFonts w:ascii="Arial" w:hAnsi="Arial" w:cs="Arial"/>
                        <w:sz w:val="12"/>
                        <w:szCs w:val="12"/>
                      </w:rPr>
                      <w:br/>
                      <w:t>www.hoermann.de/presse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63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58B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661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0957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3451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8C5"/>
    <w:rsid w:val="000E2A57"/>
    <w:rsid w:val="000E2F54"/>
    <w:rsid w:val="000E363E"/>
    <w:rsid w:val="000E3BB3"/>
    <w:rsid w:val="000E3C64"/>
    <w:rsid w:val="000E3DCC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38D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5497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5B3C"/>
    <w:rsid w:val="00117013"/>
    <w:rsid w:val="00117439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62FA"/>
    <w:rsid w:val="0012714D"/>
    <w:rsid w:val="001277BC"/>
    <w:rsid w:val="00131173"/>
    <w:rsid w:val="00132246"/>
    <w:rsid w:val="00132FCD"/>
    <w:rsid w:val="001339B3"/>
    <w:rsid w:val="00133D4B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291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4C95"/>
    <w:rsid w:val="001A5F08"/>
    <w:rsid w:val="001A5F4C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0E84"/>
    <w:rsid w:val="0020162D"/>
    <w:rsid w:val="00201D93"/>
    <w:rsid w:val="0020300C"/>
    <w:rsid w:val="002039B5"/>
    <w:rsid w:val="00203AA6"/>
    <w:rsid w:val="0020440C"/>
    <w:rsid w:val="002054AC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5E08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5C8A"/>
    <w:rsid w:val="002960AC"/>
    <w:rsid w:val="00297CE4"/>
    <w:rsid w:val="002A1441"/>
    <w:rsid w:val="002A149D"/>
    <w:rsid w:val="002A39B1"/>
    <w:rsid w:val="002A60AE"/>
    <w:rsid w:val="002A66FF"/>
    <w:rsid w:val="002A763B"/>
    <w:rsid w:val="002A7FC5"/>
    <w:rsid w:val="002B0088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479E"/>
    <w:rsid w:val="002B7397"/>
    <w:rsid w:val="002B7F66"/>
    <w:rsid w:val="002B7FC8"/>
    <w:rsid w:val="002C00B2"/>
    <w:rsid w:val="002C0A54"/>
    <w:rsid w:val="002C0A8F"/>
    <w:rsid w:val="002C11CF"/>
    <w:rsid w:val="002C3811"/>
    <w:rsid w:val="002C390A"/>
    <w:rsid w:val="002C3BC0"/>
    <w:rsid w:val="002C3E06"/>
    <w:rsid w:val="002C3E6E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0FA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3E54"/>
    <w:rsid w:val="00304C36"/>
    <w:rsid w:val="003050F8"/>
    <w:rsid w:val="00306D58"/>
    <w:rsid w:val="003071F2"/>
    <w:rsid w:val="00307234"/>
    <w:rsid w:val="00310002"/>
    <w:rsid w:val="00310E9B"/>
    <w:rsid w:val="00311A6D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4987"/>
    <w:rsid w:val="0032554D"/>
    <w:rsid w:val="00325B33"/>
    <w:rsid w:val="00325CED"/>
    <w:rsid w:val="00326145"/>
    <w:rsid w:val="00326311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6760A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31BB"/>
    <w:rsid w:val="003A31D0"/>
    <w:rsid w:val="003A3546"/>
    <w:rsid w:val="003A3723"/>
    <w:rsid w:val="003A3B31"/>
    <w:rsid w:val="003A4287"/>
    <w:rsid w:val="003A438A"/>
    <w:rsid w:val="003A4EE2"/>
    <w:rsid w:val="003A6BFA"/>
    <w:rsid w:val="003A763F"/>
    <w:rsid w:val="003A7793"/>
    <w:rsid w:val="003A77B6"/>
    <w:rsid w:val="003B0430"/>
    <w:rsid w:val="003B0DCC"/>
    <w:rsid w:val="003B12BA"/>
    <w:rsid w:val="003B1FEF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40C"/>
    <w:rsid w:val="003E687E"/>
    <w:rsid w:val="003E6D0D"/>
    <w:rsid w:val="003E76CD"/>
    <w:rsid w:val="003E78ED"/>
    <w:rsid w:val="003F11A6"/>
    <w:rsid w:val="003F1262"/>
    <w:rsid w:val="003F14BD"/>
    <w:rsid w:val="003F162D"/>
    <w:rsid w:val="003F1A3B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17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CE9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28A6"/>
    <w:rsid w:val="0045315A"/>
    <w:rsid w:val="00453545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5277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5A08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0BE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087C"/>
    <w:rsid w:val="004E4C89"/>
    <w:rsid w:val="004E6751"/>
    <w:rsid w:val="004E6F41"/>
    <w:rsid w:val="004E73D7"/>
    <w:rsid w:val="004E76A0"/>
    <w:rsid w:val="004E770B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B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C8E"/>
    <w:rsid w:val="00583F39"/>
    <w:rsid w:val="00585385"/>
    <w:rsid w:val="00585CF1"/>
    <w:rsid w:val="00587D38"/>
    <w:rsid w:val="00590C8F"/>
    <w:rsid w:val="00592C02"/>
    <w:rsid w:val="00592C9D"/>
    <w:rsid w:val="00593159"/>
    <w:rsid w:val="00593786"/>
    <w:rsid w:val="00594B23"/>
    <w:rsid w:val="0059502C"/>
    <w:rsid w:val="00595DB2"/>
    <w:rsid w:val="005968D5"/>
    <w:rsid w:val="00596A86"/>
    <w:rsid w:val="00596B1F"/>
    <w:rsid w:val="00596BF5"/>
    <w:rsid w:val="00596D3D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149C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11D9"/>
    <w:rsid w:val="005C3317"/>
    <w:rsid w:val="005C3762"/>
    <w:rsid w:val="005C37F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863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70BBC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C59"/>
    <w:rsid w:val="006B7D51"/>
    <w:rsid w:val="006C1208"/>
    <w:rsid w:val="006C20B5"/>
    <w:rsid w:val="006C3F54"/>
    <w:rsid w:val="006C4AF7"/>
    <w:rsid w:val="006C5326"/>
    <w:rsid w:val="006C566F"/>
    <w:rsid w:val="006C61DA"/>
    <w:rsid w:val="006C6818"/>
    <w:rsid w:val="006C6C98"/>
    <w:rsid w:val="006D00B9"/>
    <w:rsid w:val="006D14A5"/>
    <w:rsid w:val="006D1730"/>
    <w:rsid w:val="006D1A6C"/>
    <w:rsid w:val="006D1D33"/>
    <w:rsid w:val="006D3D62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6683"/>
    <w:rsid w:val="006E7318"/>
    <w:rsid w:val="006E7626"/>
    <w:rsid w:val="006E7770"/>
    <w:rsid w:val="006E7D16"/>
    <w:rsid w:val="006F0A02"/>
    <w:rsid w:val="006F1D13"/>
    <w:rsid w:val="006F1DF1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00A"/>
    <w:rsid w:val="00700B30"/>
    <w:rsid w:val="0070142D"/>
    <w:rsid w:val="00701447"/>
    <w:rsid w:val="007014BB"/>
    <w:rsid w:val="00701BB2"/>
    <w:rsid w:val="00703A90"/>
    <w:rsid w:val="00703B16"/>
    <w:rsid w:val="007042E6"/>
    <w:rsid w:val="00704ACC"/>
    <w:rsid w:val="007069D1"/>
    <w:rsid w:val="00707868"/>
    <w:rsid w:val="007078C3"/>
    <w:rsid w:val="0071035D"/>
    <w:rsid w:val="00710700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6593"/>
    <w:rsid w:val="00767677"/>
    <w:rsid w:val="00767BBC"/>
    <w:rsid w:val="00767D7C"/>
    <w:rsid w:val="00767FB4"/>
    <w:rsid w:val="0077039A"/>
    <w:rsid w:val="00770BF9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0793"/>
    <w:rsid w:val="007B176C"/>
    <w:rsid w:val="007B2068"/>
    <w:rsid w:val="007B29D9"/>
    <w:rsid w:val="007B312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4BD3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6A92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9C2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8F7957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54C"/>
    <w:rsid w:val="00941791"/>
    <w:rsid w:val="00941AE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84D"/>
    <w:rsid w:val="00947931"/>
    <w:rsid w:val="00947BC1"/>
    <w:rsid w:val="00947D09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58D"/>
    <w:rsid w:val="00975613"/>
    <w:rsid w:val="009768D2"/>
    <w:rsid w:val="00976D8A"/>
    <w:rsid w:val="00976FF9"/>
    <w:rsid w:val="0097709A"/>
    <w:rsid w:val="009778E9"/>
    <w:rsid w:val="00977C1A"/>
    <w:rsid w:val="00977ECE"/>
    <w:rsid w:val="0098276B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CAB"/>
    <w:rsid w:val="009C5CFF"/>
    <w:rsid w:val="009C60B1"/>
    <w:rsid w:val="009C6DD4"/>
    <w:rsid w:val="009C7D7E"/>
    <w:rsid w:val="009D10BD"/>
    <w:rsid w:val="009D1255"/>
    <w:rsid w:val="009D1899"/>
    <w:rsid w:val="009D1E23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7A3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4D05"/>
    <w:rsid w:val="009E584A"/>
    <w:rsid w:val="009E6251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59C3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1C"/>
    <w:rsid w:val="00A24080"/>
    <w:rsid w:val="00A25037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1231"/>
    <w:rsid w:val="00A9245B"/>
    <w:rsid w:val="00A93D91"/>
    <w:rsid w:val="00A95637"/>
    <w:rsid w:val="00A95BE8"/>
    <w:rsid w:val="00A95D66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71E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244"/>
    <w:rsid w:val="00AE34C6"/>
    <w:rsid w:val="00AE37B7"/>
    <w:rsid w:val="00AE3A9E"/>
    <w:rsid w:val="00AE3C22"/>
    <w:rsid w:val="00AE4BBE"/>
    <w:rsid w:val="00AE57CA"/>
    <w:rsid w:val="00AE57D0"/>
    <w:rsid w:val="00AE5863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3A2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0384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B70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48E"/>
    <w:rsid w:val="00B7750B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33F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134"/>
    <w:rsid w:val="00BD5672"/>
    <w:rsid w:val="00BD6897"/>
    <w:rsid w:val="00BD7AB8"/>
    <w:rsid w:val="00BE077C"/>
    <w:rsid w:val="00BE0835"/>
    <w:rsid w:val="00BE0E75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3D92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CA5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5FF4"/>
    <w:rsid w:val="00CC75F1"/>
    <w:rsid w:val="00CC7B94"/>
    <w:rsid w:val="00CD0F7C"/>
    <w:rsid w:val="00CD1DC5"/>
    <w:rsid w:val="00CD27CB"/>
    <w:rsid w:val="00CD3AF5"/>
    <w:rsid w:val="00CD422A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5B1"/>
    <w:rsid w:val="00CE768D"/>
    <w:rsid w:val="00CE7EC4"/>
    <w:rsid w:val="00CF03F2"/>
    <w:rsid w:val="00CF0804"/>
    <w:rsid w:val="00CF0BA9"/>
    <w:rsid w:val="00CF0D15"/>
    <w:rsid w:val="00CF26DC"/>
    <w:rsid w:val="00CF2DC8"/>
    <w:rsid w:val="00CF2F10"/>
    <w:rsid w:val="00CF3507"/>
    <w:rsid w:val="00CF3E66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422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592A"/>
    <w:rsid w:val="00D85EC2"/>
    <w:rsid w:val="00D86908"/>
    <w:rsid w:val="00D87479"/>
    <w:rsid w:val="00D919F6"/>
    <w:rsid w:val="00D91B9C"/>
    <w:rsid w:val="00D91E0C"/>
    <w:rsid w:val="00D926CB"/>
    <w:rsid w:val="00D9320A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776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1F41"/>
    <w:rsid w:val="00DE20EF"/>
    <w:rsid w:val="00DE21F0"/>
    <w:rsid w:val="00DE2A48"/>
    <w:rsid w:val="00DE31A3"/>
    <w:rsid w:val="00DE352B"/>
    <w:rsid w:val="00DE4E5F"/>
    <w:rsid w:val="00DE586E"/>
    <w:rsid w:val="00DE64CD"/>
    <w:rsid w:val="00DE7A9E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6079"/>
    <w:rsid w:val="00E16516"/>
    <w:rsid w:val="00E169DD"/>
    <w:rsid w:val="00E17828"/>
    <w:rsid w:val="00E179EC"/>
    <w:rsid w:val="00E20FF0"/>
    <w:rsid w:val="00E211CC"/>
    <w:rsid w:val="00E21271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7A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0B3C"/>
    <w:rsid w:val="00EE1B8C"/>
    <w:rsid w:val="00EE1D54"/>
    <w:rsid w:val="00EE2ABB"/>
    <w:rsid w:val="00EE2BBA"/>
    <w:rsid w:val="00EE395F"/>
    <w:rsid w:val="00EE7283"/>
    <w:rsid w:val="00EE77FD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BC5"/>
    <w:rsid w:val="00EF7CD5"/>
    <w:rsid w:val="00F000EB"/>
    <w:rsid w:val="00F0049C"/>
    <w:rsid w:val="00F00A94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424E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85"/>
    <w:rsid w:val="00FE765C"/>
    <w:rsid w:val="00FE76CA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7D6673E8"/>
  <w15:docId w15:val="{750E78CE-031E-45B9-BBEE-8DD17F912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5E386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5E3863"/>
    <w:rPr>
      <w:rFonts w:ascii="Tahoma" w:hAnsi="Tahoma" w:cs="Tahoma"/>
      <w:sz w:val="16"/>
      <w:szCs w:val="16"/>
    </w:rPr>
  </w:style>
  <w:style w:type="paragraph" w:styleId="Kommentartext">
    <w:name w:val="annotation text"/>
    <w:basedOn w:val="Standard"/>
    <w:link w:val="KommentartextZchn"/>
    <w:rsid w:val="00CE75B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CE75B1"/>
  </w:style>
  <w:style w:type="paragraph" w:styleId="Kommentarthema">
    <w:name w:val="annotation subject"/>
    <w:basedOn w:val="Kommentartext"/>
    <w:next w:val="Kommentartext"/>
    <w:link w:val="KommentarthemaZchn"/>
    <w:uiPriority w:val="99"/>
    <w:unhideWhenUsed/>
    <w:rsid w:val="00CE75B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rsid w:val="00CE75B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FFB90-F574-4CBB-8671-46A540806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1FB2CA09</Template>
  <TotalTime>0</TotalTime>
  <Pages>3</Pages>
  <Words>339</Words>
  <Characters>2538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Schlüter, Kristin</dc:creator>
  <cp:lastModifiedBy>Lambers, Verena</cp:lastModifiedBy>
  <cp:revision>38</cp:revision>
  <cp:lastPrinted>2019-01-24T10:38:00Z</cp:lastPrinted>
  <dcterms:created xsi:type="dcterms:W3CDTF">2018-11-20T14:03:00Z</dcterms:created>
  <dcterms:modified xsi:type="dcterms:W3CDTF">2019-01-24T10:38:00Z</dcterms:modified>
</cp:coreProperties>
</file>