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B63F" w14:textId="3B3EDDD1" w:rsidR="00607694" w:rsidRDefault="00A6054D" w:rsidP="00A95BE8">
      <w:r>
        <w:rPr>
          <w:noProof/>
        </w:rPr>
        <w:drawing>
          <wp:inline distT="0" distB="0" distL="0" distR="0" wp14:anchorId="566C92FF" wp14:editId="69816A21">
            <wp:extent cx="3780000" cy="2127600"/>
            <wp:effectExtent l="0" t="0" r="0" b="6350"/>
            <wp:docPr id="15332520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252052" name="Grafik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780000" cy="2127600"/>
                    </a:xfrm>
                    <a:prstGeom prst="rect">
                      <a:avLst/>
                    </a:prstGeom>
                    <a:noFill/>
                    <a:ln>
                      <a:noFill/>
                    </a:ln>
                  </pic:spPr>
                </pic:pic>
              </a:graphicData>
            </a:graphic>
          </wp:inline>
        </w:drawing>
      </w:r>
    </w:p>
    <w:p w14:paraId="247CBAA4" w14:textId="77777777" w:rsidR="000376E4" w:rsidRPr="000376E4" w:rsidRDefault="000376E4" w:rsidP="00A6054D">
      <w:pPr>
        <w:ind w:right="4148"/>
        <w:rPr>
          <w:rFonts w:ascii="Arial" w:hAnsi="Arial" w:cs="Arial"/>
          <w:b/>
          <w:bCs/>
          <w:sz w:val="12"/>
          <w:szCs w:val="12"/>
        </w:rPr>
      </w:pPr>
    </w:p>
    <w:p w14:paraId="42F4BD23" w14:textId="4D1B1EE3" w:rsidR="00A6054D" w:rsidRDefault="00A6054D" w:rsidP="00A6054D">
      <w:pPr>
        <w:ind w:right="4148"/>
        <w:rPr>
          <w:rFonts w:ascii="Arial" w:hAnsi="Arial" w:cs="Arial"/>
          <w:sz w:val="22"/>
          <w:szCs w:val="22"/>
        </w:rPr>
      </w:pPr>
      <w:r w:rsidRPr="00A6054D">
        <w:rPr>
          <w:rFonts w:ascii="Arial" w:hAnsi="Arial" w:cs="Arial"/>
          <w:b/>
          <w:bCs/>
          <w:sz w:val="22"/>
          <w:szCs w:val="22"/>
        </w:rPr>
        <w:t>Bild 1:</w:t>
      </w:r>
      <w:r>
        <w:rPr>
          <w:rFonts w:ascii="Arial" w:hAnsi="Arial" w:cs="Arial"/>
          <w:b/>
          <w:bCs/>
          <w:sz w:val="22"/>
          <w:szCs w:val="22"/>
        </w:rPr>
        <w:t xml:space="preserve"> </w:t>
      </w:r>
      <w:r w:rsidRPr="00A6054D">
        <w:rPr>
          <w:rFonts w:ascii="Arial" w:hAnsi="Arial" w:cs="Arial"/>
          <w:sz w:val="22"/>
          <w:szCs w:val="22"/>
        </w:rPr>
        <w:t xml:space="preserve">Die beiden </w:t>
      </w:r>
      <w:r>
        <w:rPr>
          <w:rFonts w:ascii="Arial" w:hAnsi="Arial" w:cs="Arial"/>
          <w:sz w:val="22"/>
          <w:szCs w:val="22"/>
        </w:rPr>
        <w:t xml:space="preserve">Türenhersteller Huga und </w:t>
      </w:r>
      <w:proofErr w:type="spellStart"/>
      <w:r>
        <w:rPr>
          <w:rFonts w:ascii="Arial" w:hAnsi="Arial" w:cs="Arial"/>
          <w:sz w:val="22"/>
          <w:szCs w:val="22"/>
        </w:rPr>
        <w:t>Lebo</w:t>
      </w:r>
      <w:proofErr w:type="spellEnd"/>
      <w:r w:rsidRPr="00A6054D">
        <w:rPr>
          <w:rFonts w:ascii="Arial" w:hAnsi="Arial" w:cs="Arial"/>
          <w:sz w:val="22"/>
          <w:szCs w:val="22"/>
        </w:rPr>
        <w:t xml:space="preserve"> treten erstmals gemeinsam auf der BAU </w:t>
      </w:r>
      <w:r>
        <w:rPr>
          <w:rFonts w:ascii="Arial" w:hAnsi="Arial" w:cs="Arial"/>
          <w:sz w:val="22"/>
          <w:szCs w:val="22"/>
        </w:rPr>
        <w:t xml:space="preserve">2025 </w:t>
      </w:r>
      <w:r w:rsidRPr="00A6054D">
        <w:rPr>
          <w:rFonts w:ascii="Arial" w:hAnsi="Arial" w:cs="Arial"/>
          <w:sz w:val="22"/>
          <w:szCs w:val="22"/>
        </w:rPr>
        <w:t>auf und unter</w:t>
      </w:r>
      <w:r>
        <w:rPr>
          <w:rFonts w:ascii="Arial" w:hAnsi="Arial" w:cs="Arial"/>
          <w:sz w:val="22"/>
          <w:szCs w:val="22"/>
        </w:rPr>
        <w:t>-</w:t>
      </w:r>
    </w:p>
    <w:p w14:paraId="4903E5E0" w14:textId="77777777" w:rsidR="00A6054D" w:rsidRDefault="00A6054D" w:rsidP="00A6054D">
      <w:pPr>
        <w:ind w:right="4148"/>
        <w:rPr>
          <w:rFonts w:ascii="Arial" w:hAnsi="Arial" w:cs="Arial"/>
          <w:sz w:val="22"/>
          <w:szCs w:val="22"/>
        </w:rPr>
      </w:pPr>
      <w:r w:rsidRPr="00A6054D">
        <w:rPr>
          <w:rFonts w:ascii="Arial" w:hAnsi="Arial" w:cs="Arial"/>
          <w:sz w:val="22"/>
          <w:szCs w:val="22"/>
        </w:rPr>
        <w:t>streichen mit ihrem Slogan „Gemeinsam stark“</w:t>
      </w:r>
      <w:r>
        <w:rPr>
          <w:rFonts w:ascii="Arial" w:hAnsi="Arial" w:cs="Arial"/>
          <w:sz w:val="22"/>
          <w:szCs w:val="22"/>
        </w:rPr>
        <w:t xml:space="preserve"> die enge </w:t>
      </w:r>
    </w:p>
    <w:p w14:paraId="72080B8C" w14:textId="634429C9" w:rsidR="00A6054D" w:rsidRPr="00A6054D" w:rsidRDefault="00A6054D" w:rsidP="00A6054D">
      <w:pPr>
        <w:ind w:right="4148"/>
        <w:rPr>
          <w:rFonts w:ascii="Arial" w:hAnsi="Arial" w:cs="Arial"/>
          <w:sz w:val="22"/>
          <w:szCs w:val="22"/>
        </w:rPr>
      </w:pPr>
      <w:r>
        <w:rPr>
          <w:rFonts w:ascii="Arial" w:hAnsi="Arial" w:cs="Arial"/>
          <w:sz w:val="22"/>
          <w:szCs w:val="22"/>
        </w:rPr>
        <w:t>Zusammenarbeit.</w:t>
      </w:r>
    </w:p>
    <w:p w14:paraId="1876573B" w14:textId="77777777" w:rsidR="00607694" w:rsidRPr="00A6054D" w:rsidRDefault="00607694" w:rsidP="00607694">
      <w:pPr>
        <w:rPr>
          <w:rFonts w:ascii="Arial" w:hAnsi="Arial" w:cs="Arial"/>
          <w:sz w:val="22"/>
          <w:szCs w:val="22"/>
        </w:rPr>
      </w:pPr>
    </w:p>
    <w:p w14:paraId="0EFD3B1E" w14:textId="004A80B6" w:rsidR="00607694" w:rsidRPr="000E0D5A" w:rsidRDefault="008F1122" w:rsidP="00607694">
      <w:pPr>
        <w:pStyle w:val="PM-Titel"/>
        <w:ind w:right="4162"/>
        <w:rPr>
          <w:sz w:val="48"/>
          <w:szCs w:val="48"/>
        </w:rPr>
      </w:pPr>
      <w:r>
        <w:rPr>
          <w:sz w:val="22"/>
        </w:rPr>
        <w:t>Gemeinsam stark</w:t>
      </w:r>
      <w:r w:rsidR="00FD22A5">
        <w:rPr>
          <w:sz w:val="22"/>
        </w:rPr>
        <w:t xml:space="preserve"> auf der BAU 2025</w:t>
      </w:r>
      <w:r w:rsidR="00607694" w:rsidRPr="000E0D5A">
        <w:rPr>
          <w:sz w:val="48"/>
          <w:szCs w:val="48"/>
        </w:rPr>
        <w:br/>
      </w:r>
      <w:r w:rsidR="009E0F52">
        <w:rPr>
          <w:szCs w:val="28"/>
        </w:rPr>
        <w:t xml:space="preserve">Huga und </w:t>
      </w:r>
      <w:proofErr w:type="spellStart"/>
      <w:r w:rsidR="009E0F52">
        <w:rPr>
          <w:szCs w:val="28"/>
        </w:rPr>
        <w:t>Lebo</w:t>
      </w:r>
      <w:proofErr w:type="spellEnd"/>
      <w:r w:rsidR="009E0F52">
        <w:rPr>
          <w:szCs w:val="28"/>
        </w:rPr>
        <w:t xml:space="preserve"> präsentieren ein Feuerwerk an neuen Innentüren</w:t>
      </w:r>
    </w:p>
    <w:p w14:paraId="26267EA0" w14:textId="1777DAEB" w:rsidR="003E53D2" w:rsidRDefault="001A539F" w:rsidP="003A2D9B">
      <w:pPr>
        <w:pStyle w:val="PM-Standard"/>
        <w:spacing w:before="120" w:after="0"/>
        <w:ind w:right="4162"/>
        <w:jc w:val="left"/>
        <w:rPr>
          <w:b/>
          <w:bCs/>
          <w:iCs/>
        </w:rPr>
      </w:pPr>
      <w:r>
        <w:rPr>
          <w:b/>
          <w:bCs/>
          <w:iCs/>
        </w:rPr>
        <w:t>Zur</w:t>
      </w:r>
      <w:r w:rsidRPr="001A539F">
        <w:rPr>
          <w:b/>
          <w:bCs/>
          <w:iCs/>
        </w:rPr>
        <w:t xml:space="preserve"> </w:t>
      </w:r>
      <w:r w:rsidR="00B125E2">
        <w:rPr>
          <w:b/>
          <w:bCs/>
          <w:iCs/>
        </w:rPr>
        <w:t xml:space="preserve">Weltleitmesse </w:t>
      </w:r>
      <w:r w:rsidR="000376E4">
        <w:rPr>
          <w:b/>
          <w:bCs/>
          <w:iCs/>
        </w:rPr>
        <w:t>BAU</w:t>
      </w:r>
      <w:r w:rsidRPr="001A539F">
        <w:rPr>
          <w:b/>
          <w:bCs/>
          <w:iCs/>
        </w:rPr>
        <w:t xml:space="preserve"> </w:t>
      </w:r>
      <w:r w:rsidR="00B125E2">
        <w:rPr>
          <w:b/>
          <w:bCs/>
          <w:iCs/>
        </w:rPr>
        <w:t xml:space="preserve">2025 </w:t>
      </w:r>
      <w:r w:rsidRPr="001A539F">
        <w:rPr>
          <w:b/>
          <w:bCs/>
          <w:iCs/>
        </w:rPr>
        <w:t xml:space="preserve">in München wird Besuchern ein besonderes Highlight geboten: </w:t>
      </w:r>
      <w:r>
        <w:rPr>
          <w:b/>
          <w:bCs/>
          <w:iCs/>
        </w:rPr>
        <w:t>Der Türenhersteller Huga</w:t>
      </w:r>
      <w:r w:rsidRPr="001A539F">
        <w:rPr>
          <w:b/>
          <w:bCs/>
          <w:iCs/>
        </w:rPr>
        <w:t xml:space="preserve"> und die </w:t>
      </w:r>
      <w:r w:rsidR="00B125E2">
        <w:rPr>
          <w:b/>
          <w:bCs/>
          <w:iCs/>
        </w:rPr>
        <w:t>Schwesterfirma</w:t>
      </w:r>
      <w:r w:rsidR="00B125E2" w:rsidRPr="001A539F">
        <w:rPr>
          <w:b/>
          <w:bCs/>
          <w:iCs/>
        </w:rPr>
        <w:t xml:space="preserve"> </w:t>
      </w:r>
      <w:proofErr w:type="spellStart"/>
      <w:r w:rsidRPr="001A539F">
        <w:rPr>
          <w:b/>
          <w:bCs/>
          <w:iCs/>
        </w:rPr>
        <w:t>L</w:t>
      </w:r>
      <w:r w:rsidR="003E53D2">
        <w:rPr>
          <w:b/>
          <w:bCs/>
          <w:iCs/>
        </w:rPr>
        <w:t>ebo</w:t>
      </w:r>
      <w:proofErr w:type="spellEnd"/>
      <w:r w:rsidRPr="001A539F">
        <w:rPr>
          <w:b/>
          <w:bCs/>
          <w:iCs/>
        </w:rPr>
        <w:t xml:space="preserve"> präsentieren ihre neuesten Innentüren unter dem Motto </w:t>
      </w:r>
      <w:r>
        <w:rPr>
          <w:b/>
          <w:bCs/>
          <w:iCs/>
        </w:rPr>
        <w:t>„</w:t>
      </w:r>
      <w:r w:rsidRPr="001A539F">
        <w:rPr>
          <w:b/>
          <w:bCs/>
        </w:rPr>
        <w:t>Gemeinsam stark</w:t>
      </w:r>
      <w:r>
        <w:rPr>
          <w:b/>
          <w:bCs/>
        </w:rPr>
        <w:t>“</w:t>
      </w:r>
      <w:r w:rsidRPr="001A539F">
        <w:rPr>
          <w:b/>
          <w:bCs/>
          <w:iCs/>
        </w:rPr>
        <w:t xml:space="preserve">. Auf ihrem </w:t>
      </w:r>
      <w:r>
        <w:rPr>
          <w:b/>
          <w:bCs/>
          <w:iCs/>
        </w:rPr>
        <w:t xml:space="preserve">gemeinsamen </w:t>
      </w:r>
      <w:r w:rsidR="007E7ABA">
        <w:rPr>
          <w:b/>
          <w:bCs/>
          <w:iCs/>
        </w:rPr>
        <w:t>Messes</w:t>
      </w:r>
      <w:r w:rsidRPr="001A539F">
        <w:rPr>
          <w:b/>
          <w:bCs/>
          <w:iCs/>
        </w:rPr>
        <w:t xml:space="preserve">tand </w:t>
      </w:r>
      <w:r w:rsidR="008F25FE" w:rsidRPr="00163CBB">
        <w:rPr>
          <w:b/>
          <w:bCs/>
          <w:iCs/>
        </w:rPr>
        <w:t xml:space="preserve">518 in Halle B4 </w:t>
      </w:r>
      <w:r w:rsidR="003E53D2">
        <w:rPr>
          <w:b/>
          <w:bCs/>
          <w:iCs/>
        </w:rPr>
        <w:t xml:space="preserve">dürfen sich Besucher über ein buntes Feuerwerk von modernen bis </w:t>
      </w:r>
      <w:r w:rsidR="0044475E">
        <w:rPr>
          <w:b/>
          <w:bCs/>
          <w:iCs/>
        </w:rPr>
        <w:t>hin zu</w:t>
      </w:r>
      <w:r w:rsidR="003E53D2">
        <w:rPr>
          <w:b/>
          <w:bCs/>
          <w:iCs/>
        </w:rPr>
        <w:t xml:space="preserve"> klassischen</w:t>
      </w:r>
      <w:r w:rsidR="00B125E2">
        <w:rPr>
          <w:b/>
          <w:bCs/>
          <w:iCs/>
        </w:rPr>
        <w:t xml:space="preserve">, </w:t>
      </w:r>
      <w:r w:rsidR="00E664B9">
        <w:rPr>
          <w:b/>
          <w:bCs/>
          <w:iCs/>
        </w:rPr>
        <w:t>neuen</w:t>
      </w:r>
      <w:r w:rsidR="003E53D2">
        <w:rPr>
          <w:b/>
          <w:bCs/>
          <w:iCs/>
        </w:rPr>
        <w:t xml:space="preserve"> Innentüren freuen.</w:t>
      </w:r>
    </w:p>
    <w:p w14:paraId="15100110" w14:textId="17056569" w:rsidR="00E50D3A" w:rsidRDefault="00380E2B" w:rsidP="003A2D9B">
      <w:pPr>
        <w:pStyle w:val="PM-Standard"/>
        <w:spacing w:before="120" w:after="0"/>
        <w:ind w:right="4162"/>
        <w:jc w:val="left"/>
      </w:pPr>
      <w:r w:rsidRPr="009E0F52">
        <w:t xml:space="preserve">In enger Kooperation mit der Schwesterfirma </w:t>
      </w:r>
      <w:proofErr w:type="spellStart"/>
      <w:r w:rsidRPr="009E0F52">
        <w:t>Lebo</w:t>
      </w:r>
      <w:proofErr w:type="spellEnd"/>
      <w:r w:rsidRPr="009E0F52">
        <w:t xml:space="preserve"> wird auf dem gemeinsamen Messestand</w:t>
      </w:r>
      <w:r w:rsidR="0070792C">
        <w:t xml:space="preserve"> </w:t>
      </w:r>
      <w:r w:rsidRPr="009E0F52">
        <w:t>eine</w:t>
      </w:r>
      <w:r>
        <w:t xml:space="preserve"> </w:t>
      </w:r>
      <w:r w:rsidRPr="009E0F52">
        <w:t>Vielfalt an Innentüren gezeigt – von modernen, minimalistischen Designs bis hin zu klassisch-eleganten Modellen. Das Motto der beiden Unternehmen: „Gemeinsam stark“.</w:t>
      </w:r>
      <w:r>
        <w:t xml:space="preserve"> </w:t>
      </w:r>
      <w:r w:rsidR="00F44EA1">
        <w:t>„</w:t>
      </w:r>
      <w:r w:rsidR="00E50D3A" w:rsidRPr="00E50D3A">
        <w:t xml:space="preserve">Unser diesjähriges Motto „Gemeinsam stark“ steht für unsere enge Zusammenarbeit mit unserer </w:t>
      </w:r>
      <w:r w:rsidR="00B125E2">
        <w:t>Schwesterfirma</w:t>
      </w:r>
      <w:r w:rsidR="00B125E2" w:rsidRPr="00E50D3A">
        <w:t xml:space="preserve"> </w:t>
      </w:r>
      <w:proofErr w:type="spellStart"/>
      <w:r w:rsidR="00E50D3A" w:rsidRPr="00E50D3A">
        <w:t>Lebo</w:t>
      </w:r>
      <w:proofErr w:type="spellEnd"/>
      <w:r w:rsidR="00E50D3A" w:rsidRPr="00E50D3A">
        <w:t xml:space="preserve">. Gemeinsam wollen wir </w:t>
      </w:r>
      <w:r w:rsidR="006F2A2C">
        <w:t>unser Fachwissen</w:t>
      </w:r>
      <w:r w:rsidR="00E50D3A" w:rsidRPr="00E50D3A">
        <w:t xml:space="preserve"> bündeln und den Messebesuchern eine </w:t>
      </w:r>
      <w:r w:rsidR="00B125E2">
        <w:t>große</w:t>
      </w:r>
      <w:r w:rsidR="00B125E2" w:rsidRPr="00E50D3A">
        <w:t xml:space="preserve"> </w:t>
      </w:r>
      <w:r w:rsidR="00E50D3A" w:rsidRPr="00E50D3A">
        <w:t>Vielfalt an Innentüren präsentieren. Diese</w:t>
      </w:r>
      <w:r w:rsidR="00E50D3A">
        <w:t>s</w:t>
      </w:r>
      <w:r w:rsidR="00E50D3A" w:rsidRPr="00E50D3A">
        <w:t xml:space="preserve"> </w:t>
      </w:r>
      <w:r w:rsidR="00E50D3A">
        <w:t>Zusammenkommen</w:t>
      </w:r>
      <w:r w:rsidR="00E50D3A" w:rsidRPr="00E50D3A">
        <w:t xml:space="preserve"> ist ein starkes Signal dafür, wie wir unsere Kompetenzen optimal ergänzen, um den Ansprüchen unserer Kunden gerecht zu werden</w:t>
      </w:r>
      <w:r w:rsidR="00F44EA1">
        <w:t>“</w:t>
      </w:r>
      <w:r w:rsidR="00E50D3A">
        <w:t xml:space="preserve">, </w:t>
      </w:r>
      <w:r w:rsidR="00F44EA1">
        <w:t>erläutert</w:t>
      </w:r>
      <w:r w:rsidR="00E50D3A">
        <w:t xml:space="preserve"> Christoph Schwientek, Vertriebsleiter von Huga und </w:t>
      </w:r>
      <w:proofErr w:type="spellStart"/>
      <w:r w:rsidR="00E50D3A">
        <w:t>Lebo</w:t>
      </w:r>
      <w:proofErr w:type="spellEnd"/>
      <w:r w:rsidR="00E50D3A">
        <w:t>.</w:t>
      </w:r>
    </w:p>
    <w:p w14:paraId="113E398E" w14:textId="01FBC548" w:rsidR="009E0F52" w:rsidRDefault="00ED57F9" w:rsidP="003A2D9B">
      <w:pPr>
        <w:pStyle w:val="PM-Standard"/>
        <w:spacing w:before="120" w:after="0"/>
        <w:ind w:right="4162"/>
        <w:jc w:val="left"/>
      </w:pPr>
      <w:r>
        <w:t xml:space="preserve">Auf </w:t>
      </w:r>
      <w:r w:rsidR="00623B4F">
        <w:t>dem gemeinsamen</w:t>
      </w:r>
      <w:r>
        <w:t xml:space="preserve"> Stand von 390m² </w:t>
      </w:r>
      <w:r w:rsidRPr="00ED57F9">
        <w:t>präsentier</w:t>
      </w:r>
      <w:r w:rsidR="008708F9">
        <w:t>en</w:t>
      </w:r>
      <w:r>
        <w:t xml:space="preserve"> Huga</w:t>
      </w:r>
      <w:r w:rsidRPr="00ED57F9">
        <w:t xml:space="preserve"> </w:t>
      </w:r>
      <w:r w:rsidR="008708F9">
        <w:t xml:space="preserve">und </w:t>
      </w:r>
      <w:proofErr w:type="spellStart"/>
      <w:r w:rsidR="008708F9">
        <w:t>Lebo</w:t>
      </w:r>
      <w:proofErr w:type="spellEnd"/>
      <w:r w:rsidR="008708F9">
        <w:t xml:space="preserve"> </w:t>
      </w:r>
      <w:r w:rsidRPr="00ED57F9">
        <w:t xml:space="preserve">eine Vielzahl neuer Innentüren, die sowohl im Hinblick auf Design als auch Funktionalität </w:t>
      </w:r>
      <w:r w:rsidR="00B125E2">
        <w:t xml:space="preserve">neue </w:t>
      </w:r>
      <w:r w:rsidRPr="00ED57F9">
        <w:t xml:space="preserve">Maßstäbe setzen. </w:t>
      </w:r>
      <w:r w:rsidR="009E0F52" w:rsidRPr="009E0F52">
        <w:t xml:space="preserve">Die Bandbreite reicht von schlichten, modernen Innentüren, die </w:t>
      </w:r>
      <w:r w:rsidR="00B125E2">
        <w:t xml:space="preserve">sich </w:t>
      </w:r>
      <w:r w:rsidR="009E0F52" w:rsidRPr="009E0F52">
        <w:t xml:space="preserve">durch ihre klare Linienführung </w:t>
      </w:r>
      <w:r w:rsidR="00B125E2">
        <w:t>auszeichnen</w:t>
      </w:r>
      <w:r w:rsidR="009E0F52" w:rsidRPr="009E0F52">
        <w:t>, bis hin zu aufwendigen klassischen Modellen, die durch Verzierungen</w:t>
      </w:r>
      <w:r w:rsidR="00380E2B">
        <w:t xml:space="preserve"> </w:t>
      </w:r>
      <w:r w:rsidR="009E0F52" w:rsidRPr="009E0F52">
        <w:t>Akzente setzen.</w:t>
      </w:r>
      <w:r w:rsidR="00623B4F">
        <w:t xml:space="preserve"> </w:t>
      </w:r>
      <w:r w:rsidR="00D85307">
        <w:t>Es werden nicht nur</w:t>
      </w:r>
      <w:r w:rsidR="00B125E2" w:rsidRPr="00B125E2">
        <w:t xml:space="preserve"> zahlreiche </w:t>
      </w:r>
      <w:r w:rsidR="00B125E2" w:rsidRPr="00B125E2">
        <w:lastRenderedPageBreak/>
        <w:t xml:space="preserve">Weiterentwicklungen </w:t>
      </w:r>
      <w:r w:rsidR="00D85307">
        <w:t>vorgestellt,</w:t>
      </w:r>
      <w:r w:rsidR="00B125E2" w:rsidRPr="00B125E2">
        <w:t xml:space="preserve"> sondern auch komplett neue Innentürenserien präsentier</w:t>
      </w:r>
      <w:r w:rsidR="00D85307">
        <w:t>t</w:t>
      </w:r>
      <w:r w:rsidR="00B31F8C">
        <w:t xml:space="preserve">. </w:t>
      </w:r>
    </w:p>
    <w:p w14:paraId="18B9918E" w14:textId="6217A11B" w:rsidR="009E0F52" w:rsidRDefault="00480743" w:rsidP="003A2D9B">
      <w:pPr>
        <w:pStyle w:val="PM-Standard"/>
        <w:spacing w:before="120" w:after="0"/>
        <w:ind w:right="4162"/>
        <w:jc w:val="left"/>
      </w:pPr>
      <w:r w:rsidRPr="00480743">
        <w:t xml:space="preserve">Am Stand 518 in Halle B4 werden zahlreiche Besucher erwartet. Die Kombination aus hochwertigem Design, innovativer Technik und maßgeschneiderten Lösungen dürfte besonders Architekten und Planer ansprechen. Auch private Bauherren finden hier eine vielfältige Auswahl an Türen in unterschiedlichen Stilrichtungen. Für alle, die nach Inspiration und neuen Ideen für Innentüren suchen, bietet der gemeinsame Stand von Huga und </w:t>
      </w:r>
      <w:proofErr w:type="spellStart"/>
      <w:r w:rsidRPr="00480743">
        <w:t>Lebo</w:t>
      </w:r>
      <w:proofErr w:type="spellEnd"/>
      <w:r w:rsidRPr="00480743">
        <w:t xml:space="preserve"> die Möglichkeit, die neuesten Modelle zu entdecken, sich persönlich beraten zu lassen und die Türen vor Ort zu begutachten. </w:t>
      </w:r>
      <w:r w:rsidR="00F44EA1">
        <w:t>„</w:t>
      </w:r>
      <w:r w:rsidR="00F44EA1" w:rsidRPr="00F44EA1">
        <w:t xml:space="preserve">Neben der Ausstellung unserer Produkte laden wir </w:t>
      </w:r>
      <w:r w:rsidR="00F44EA1">
        <w:t>Besucher</w:t>
      </w:r>
      <w:r w:rsidR="00F44EA1" w:rsidRPr="00F44EA1">
        <w:t xml:space="preserve"> herzlich zu persönlichen Beratungsgesprächen ein</w:t>
      </w:r>
      <w:r w:rsidR="00F44EA1">
        <w:t xml:space="preserve">. </w:t>
      </w:r>
      <w:r w:rsidR="00F44EA1" w:rsidRPr="00F44EA1">
        <w:t>Wir freuen uns auf zahlreiche interessierte Besucher, spannende Gespräche und neue Kontakte</w:t>
      </w:r>
      <w:r w:rsidR="00F44EA1">
        <w:t xml:space="preserve">“, </w:t>
      </w:r>
      <w:r w:rsidR="0072175C">
        <w:t>äußert</w:t>
      </w:r>
      <w:r w:rsidR="00F44EA1">
        <w:t xml:space="preserve"> </w:t>
      </w:r>
      <w:r w:rsidR="008F25FE">
        <w:t xml:space="preserve">sich </w:t>
      </w:r>
      <w:r w:rsidR="00F44EA1">
        <w:t>Christoph Schwientek.</w:t>
      </w:r>
    </w:p>
    <w:p w14:paraId="3724AA89" w14:textId="0A551A68" w:rsidR="00607694" w:rsidRDefault="00607694" w:rsidP="00607694">
      <w:pPr>
        <w:pStyle w:val="PM-Standard"/>
        <w:spacing w:before="120" w:after="0"/>
        <w:ind w:right="4162"/>
        <w:jc w:val="right"/>
        <w:rPr>
          <w:sz w:val="18"/>
          <w:szCs w:val="18"/>
        </w:rPr>
      </w:pPr>
      <w:r w:rsidRPr="00363BF0">
        <w:rPr>
          <w:sz w:val="18"/>
          <w:szCs w:val="18"/>
        </w:rPr>
        <w:t>(</w:t>
      </w:r>
      <w:r w:rsidR="0070792C">
        <w:rPr>
          <w:sz w:val="18"/>
          <w:szCs w:val="18"/>
        </w:rPr>
        <w:t>2.</w:t>
      </w:r>
      <w:r w:rsidR="00480743">
        <w:rPr>
          <w:sz w:val="18"/>
          <w:szCs w:val="18"/>
        </w:rPr>
        <w:t>3</w:t>
      </w:r>
      <w:r w:rsidR="00880F6E">
        <w:rPr>
          <w:sz w:val="18"/>
          <w:szCs w:val="18"/>
        </w:rPr>
        <w:t>53</w:t>
      </w:r>
      <w:r w:rsidR="00480743" w:rsidRPr="00363BF0">
        <w:rPr>
          <w:sz w:val="18"/>
          <w:szCs w:val="18"/>
        </w:rPr>
        <w:t xml:space="preserve"> </w:t>
      </w:r>
      <w:r w:rsidRPr="00363BF0">
        <w:rPr>
          <w:sz w:val="18"/>
          <w:szCs w:val="18"/>
        </w:rPr>
        <w:t>Zeichen inkl. Leerschläge)</w:t>
      </w:r>
    </w:p>
    <w:p w14:paraId="1CA81A70" w14:textId="77777777" w:rsidR="00A6054D" w:rsidRDefault="00A6054D" w:rsidP="00607694">
      <w:pPr>
        <w:pStyle w:val="PM-Standard"/>
        <w:spacing w:before="120" w:after="0"/>
        <w:ind w:right="4162"/>
        <w:jc w:val="right"/>
      </w:pPr>
    </w:p>
    <w:p w14:paraId="1C0794DF" w14:textId="151440F6" w:rsidR="001B1FCD" w:rsidRDefault="002143A6" w:rsidP="00767005">
      <w:pPr>
        <w:pStyle w:val="PM-Abschnitt"/>
        <w:spacing w:before="240"/>
        <w:ind w:left="0" w:right="278" w:firstLine="0"/>
        <w:rPr>
          <w:bCs/>
          <w:sz w:val="22"/>
        </w:rPr>
      </w:pPr>
      <w:r>
        <w:rPr>
          <w:bCs/>
          <w:sz w:val="22"/>
        </w:rPr>
        <w:t>Foto: Huga</w:t>
      </w:r>
    </w:p>
    <w:p w14:paraId="69E6FAB0" w14:textId="77777777" w:rsidR="001B1FCD" w:rsidRPr="00607694" w:rsidRDefault="001B1FCD" w:rsidP="00607694"/>
    <w:sectPr w:rsidR="001B1FCD" w:rsidRPr="00607694"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BCCCE" w14:textId="77777777" w:rsidR="0064680C" w:rsidRDefault="0064680C">
      <w:r>
        <w:separator/>
      </w:r>
    </w:p>
  </w:endnote>
  <w:endnote w:type="continuationSeparator" w:id="0">
    <w:p w14:paraId="6605F843" w14:textId="77777777" w:rsidR="0064680C" w:rsidRDefault="00646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D1C3" w14:textId="74899805"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623B4F">
      <w:rPr>
        <w:rFonts w:ascii="Arial" w:hAnsi="Arial" w:cs="Arial"/>
        <w:color w:val="808080"/>
        <w:sz w:val="16"/>
        <w:szCs w:val="16"/>
      </w:rPr>
      <w:t xml:space="preserve"> 2403</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9E5DC7">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9E5DC7">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4955E" w14:textId="77777777" w:rsidR="0064680C" w:rsidRDefault="0064680C">
      <w:r>
        <w:separator/>
      </w:r>
    </w:p>
  </w:footnote>
  <w:footnote w:type="continuationSeparator" w:id="0">
    <w:p w14:paraId="5CEBE8DD" w14:textId="77777777" w:rsidR="0064680C" w:rsidRDefault="00646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Ind w:w="108" w:type="dxa"/>
      <w:tblLayout w:type="fixed"/>
      <w:tblLook w:val="01E0" w:firstRow="1" w:lastRow="1" w:firstColumn="1" w:lastColumn="1" w:noHBand="0" w:noVBand="0"/>
    </w:tblPr>
    <w:tblGrid>
      <w:gridCol w:w="5739"/>
      <w:gridCol w:w="3333"/>
    </w:tblGrid>
    <w:tr w:rsidR="0033438B" w14:paraId="32A13665" w14:textId="77777777" w:rsidTr="00DD307A">
      <w:trPr>
        <w:trHeight w:hRule="exact" w:val="1556"/>
      </w:trPr>
      <w:tc>
        <w:tcPr>
          <w:tcW w:w="5739" w:type="dxa"/>
        </w:tcPr>
        <w:p w14:paraId="0EB9864B" w14:textId="77777777" w:rsidR="0033438B" w:rsidRDefault="0033438B" w:rsidP="00C74592">
          <w:pPr>
            <w:ind w:left="-113"/>
            <w:rPr>
              <w:sz w:val="20"/>
              <w:szCs w:val="20"/>
            </w:rPr>
          </w:pPr>
        </w:p>
        <w:p w14:paraId="7E61B3D9" w14:textId="77777777" w:rsidR="0033438B" w:rsidRDefault="0033438B" w:rsidP="00DD307A">
          <w:pPr>
            <w:ind w:left="-113"/>
            <w:jc w:val="right"/>
            <w:rPr>
              <w:sz w:val="20"/>
              <w:szCs w:val="20"/>
            </w:rPr>
          </w:pPr>
        </w:p>
        <w:p w14:paraId="053D8C6A" w14:textId="77777777" w:rsidR="0033438B" w:rsidRDefault="0033438B" w:rsidP="00260501">
          <w:pPr>
            <w:ind w:left="-113"/>
            <w:rPr>
              <w:b/>
              <w:szCs w:val="20"/>
            </w:rPr>
          </w:pPr>
          <w:bookmarkStart w:id="0" w:name="Header1"/>
          <w:bookmarkEnd w:id="0"/>
        </w:p>
      </w:tc>
      <w:tc>
        <w:tcPr>
          <w:tcW w:w="3333" w:type="dxa"/>
        </w:tcPr>
        <w:p w14:paraId="2540664C" w14:textId="77777777" w:rsidR="0033438B" w:rsidRDefault="00DD307A" w:rsidP="00C74592">
          <w:pPr>
            <w:ind w:right="-57"/>
            <w:jc w:val="right"/>
          </w:pPr>
          <w:r>
            <w:rPr>
              <w:noProof/>
              <w:sz w:val="20"/>
              <w:szCs w:val="20"/>
            </w:rPr>
            <w:drawing>
              <wp:anchor distT="0" distB="0" distL="114300" distR="114300" simplePos="0" relativeHeight="251658752" behindDoc="1" locked="0" layoutInCell="1" allowOverlap="1" wp14:anchorId="65DCF5C3" wp14:editId="68CD16D3">
                <wp:simplePos x="0" y="0"/>
                <wp:positionH relativeFrom="column">
                  <wp:posOffset>287655</wp:posOffset>
                </wp:positionH>
                <wp:positionV relativeFrom="paragraph">
                  <wp:posOffset>0</wp:posOffset>
                </wp:positionV>
                <wp:extent cx="1621790" cy="956945"/>
                <wp:effectExtent l="0" t="0" r="0" b="0"/>
                <wp:wrapTight wrapText="bothSides">
                  <wp:wrapPolygon edited="0">
                    <wp:start x="0" y="0"/>
                    <wp:lineTo x="0" y="21070"/>
                    <wp:lineTo x="21312" y="21070"/>
                    <wp:lineTo x="2131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956945"/>
                        </a:xfrm>
                        <a:prstGeom prst="rect">
                          <a:avLst/>
                        </a:prstGeom>
                        <a:noFill/>
                      </pic:spPr>
                    </pic:pic>
                  </a:graphicData>
                </a:graphic>
                <wp14:sizeRelH relativeFrom="page">
                  <wp14:pctWidth>0</wp14:pctWidth>
                </wp14:sizeRelH>
                <wp14:sizeRelV relativeFrom="page">
                  <wp14:pctHeight>0</wp14:pctHeight>
                </wp14:sizeRelV>
              </wp:anchor>
            </w:drawing>
          </w:r>
        </w:p>
      </w:tc>
    </w:tr>
  </w:tbl>
  <w:p w14:paraId="6DB090CA"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EF18674" wp14:editId="32BFD5E6">
              <wp:simplePos x="0" y="0"/>
              <wp:positionH relativeFrom="column">
                <wp:posOffset>4001179</wp:posOffset>
              </wp:positionH>
              <wp:positionV relativeFrom="paragraph">
                <wp:posOffset>167240</wp:posOffset>
              </wp:positionV>
              <wp:extent cx="2171700" cy="1998921"/>
              <wp:effectExtent l="0"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89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 xml:space="preserve">HUGA </w:t>
                          </w:r>
                          <w:r w:rsidR="0006134C" w:rsidRPr="0006134C">
                            <w:rPr>
                              <w:rFonts w:ascii="Arial" w:hAnsi="Arial" w:cs="Arial"/>
                              <w:b/>
                              <w:sz w:val="16"/>
                              <w:szCs w:val="16"/>
                            </w:rPr>
                            <w:t>KG</w:t>
                          </w:r>
                          <w:r w:rsidR="00607694" w:rsidRPr="00607694">
                            <w:rPr>
                              <w:rFonts w:ascii="Arial" w:hAnsi="Arial" w:cs="Arial"/>
                              <w:sz w:val="16"/>
                              <w:szCs w:val="16"/>
                            </w:rPr>
                            <w:br/>
                          </w:r>
                        </w:p>
                        <w:p w14:paraId="65CFB740" w14:textId="32E73D0B"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DA4455">
                            <w:rPr>
                              <w:rFonts w:ascii="Arial" w:hAnsi="Arial" w:cs="Arial"/>
                              <w:b/>
                              <w:sz w:val="16"/>
                              <w:szCs w:val="16"/>
                            </w:rPr>
                            <w: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06134C">
                            <w:rPr>
                              <w:rFonts w:ascii="Arial" w:hAnsi="Arial" w:cs="Arial"/>
                              <w:sz w:val="16"/>
                              <w:szCs w:val="16"/>
                            </w:rPr>
                            <w:t>pr@huga</w:t>
                          </w:r>
                          <w:r w:rsidR="00B14DB0">
                            <w:rPr>
                              <w:rFonts w:ascii="Arial" w:hAnsi="Arial" w:cs="Arial"/>
                              <w:sz w:val="16"/>
                              <w:szCs w:val="16"/>
                            </w:rPr>
                            <w:t>.de</w:t>
                          </w:r>
                        </w:p>
                        <w:p w14:paraId="057771AB" w14:textId="77777777" w:rsidR="00B14DB0" w:rsidRPr="00607694" w:rsidRDefault="00B14DB0" w:rsidP="00607694">
                          <w:pPr>
                            <w:rPr>
                              <w:rFonts w:ascii="Arial" w:hAnsi="Arial" w:cs="Arial"/>
                              <w:sz w:val="16"/>
                              <w:szCs w:val="16"/>
                            </w:rPr>
                          </w:pPr>
                        </w:p>
                        <w:p w14:paraId="52506431"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06134C">
                            <w:rPr>
                              <w:rFonts w:ascii="Arial" w:hAnsi="Arial" w:cs="Arial"/>
                              <w:sz w:val="16"/>
                              <w:szCs w:val="16"/>
                            </w:rPr>
                            <w:t>d Texte und Bilder:</w:t>
                          </w:r>
                          <w:r w:rsidR="0006134C">
                            <w:rPr>
                              <w:rFonts w:ascii="Arial" w:hAnsi="Arial" w:cs="Arial"/>
                              <w:sz w:val="16"/>
                              <w:szCs w:val="16"/>
                            </w:rPr>
                            <w:br/>
                            <w:t>www.huga</w:t>
                          </w:r>
                          <w:r w:rsidRPr="000F490D">
                            <w:rPr>
                              <w:rFonts w:ascii="Arial" w:hAnsi="Arial" w:cs="Arial"/>
                              <w:sz w:val="16"/>
                              <w:szCs w:val="16"/>
                            </w:rPr>
                            <w:t>.de/presse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18674" id="_x0000_t202" coordsize="21600,21600" o:spt="202" path="m,l,21600r21600,l21600,xe">
              <v:stroke joinstyle="miter"/>
              <v:path gradientshapeok="t" o:connecttype="rect"/>
            </v:shapetype>
            <v:shape id="Text Box 5" o:spid="_x0000_s1026" type="#_x0000_t202" style="position:absolute;margin-left:315.05pt;margin-top:13.15pt;width:171pt;height:15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" stroked="f">
              <v:textbo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 xml:space="preserve">HUGA </w:t>
                    </w:r>
                    <w:r w:rsidR="0006134C" w:rsidRPr="0006134C">
                      <w:rPr>
                        <w:rFonts w:ascii="Arial" w:hAnsi="Arial" w:cs="Arial"/>
                        <w:b/>
                        <w:sz w:val="16"/>
                        <w:szCs w:val="16"/>
                      </w:rPr>
                      <w:t>KG</w:t>
                    </w:r>
                    <w:r w:rsidR="00607694" w:rsidRPr="00607694">
                      <w:rPr>
                        <w:rFonts w:ascii="Arial" w:hAnsi="Arial" w:cs="Arial"/>
                        <w:sz w:val="16"/>
                        <w:szCs w:val="16"/>
                      </w:rPr>
                      <w:br/>
                    </w:r>
                  </w:p>
                  <w:p w14:paraId="65CFB740" w14:textId="32E73D0B"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DA4455">
                      <w:rPr>
                        <w:rFonts w:ascii="Arial" w:hAnsi="Arial" w:cs="Arial"/>
                        <w:b/>
                        <w:sz w:val="16"/>
                        <w:szCs w:val="16"/>
                      </w:rPr>
                      <w: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06134C">
                      <w:rPr>
                        <w:rFonts w:ascii="Arial" w:hAnsi="Arial" w:cs="Arial"/>
                        <w:sz w:val="16"/>
                        <w:szCs w:val="16"/>
                      </w:rPr>
                      <w:t>pr@huga</w:t>
                    </w:r>
                    <w:r w:rsidR="00B14DB0">
                      <w:rPr>
                        <w:rFonts w:ascii="Arial" w:hAnsi="Arial" w:cs="Arial"/>
                        <w:sz w:val="16"/>
                        <w:szCs w:val="16"/>
                      </w:rPr>
                      <w:t>.de</w:t>
                    </w:r>
                  </w:p>
                  <w:p w14:paraId="057771AB" w14:textId="77777777" w:rsidR="00B14DB0" w:rsidRPr="00607694" w:rsidRDefault="00B14DB0" w:rsidP="00607694">
                    <w:pPr>
                      <w:rPr>
                        <w:rFonts w:ascii="Arial" w:hAnsi="Arial" w:cs="Arial"/>
                        <w:sz w:val="16"/>
                        <w:szCs w:val="16"/>
                      </w:rPr>
                    </w:pPr>
                  </w:p>
                  <w:p w14:paraId="52506431"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06134C">
                      <w:rPr>
                        <w:rFonts w:ascii="Arial" w:hAnsi="Arial" w:cs="Arial"/>
                        <w:sz w:val="16"/>
                        <w:szCs w:val="16"/>
                      </w:rPr>
                      <w:t>d Texte und Bilder:</w:t>
                    </w:r>
                    <w:r w:rsidR="0006134C">
                      <w:rPr>
                        <w:rFonts w:ascii="Arial" w:hAnsi="Arial" w:cs="Arial"/>
                        <w:sz w:val="16"/>
                        <w:szCs w:val="16"/>
                      </w:rPr>
                      <w:br/>
                      <w:t>www.huga</w:t>
                    </w:r>
                    <w:r w:rsidRPr="000F490D">
                      <w:rPr>
                        <w:rFonts w:ascii="Arial" w:hAnsi="Arial" w:cs="Arial"/>
                        <w:sz w:val="16"/>
                        <w:szCs w:val="16"/>
                      </w:rPr>
                      <w:t>.de/presse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34C"/>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376E4"/>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34C"/>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07C8"/>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0BE"/>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5BAA"/>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5B6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2E9"/>
    <w:rsid w:val="001A539F"/>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43A6"/>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5C5C"/>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148"/>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2F7FCA"/>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0E2B"/>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2D9B"/>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C3"/>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3D2"/>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40C"/>
    <w:rsid w:val="003F6FDF"/>
    <w:rsid w:val="003F7BF1"/>
    <w:rsid w:val="00400113"/>
    <w:rsid w:val="0040130C"/>
    <w:rsid w:val="004015D9"/>
    <w:rsid w:val="00401910"/>
    <w:rsid w:val="00403698"/>
    <w:rsid w:val="00403979"/>
    <w:rsid w:val="00404E0E"/>
    <w:rsid w:val="0040524A"/>
    <w:rsid w:val="004056D0"/>
    <w:rsid w:val="00405731"/>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475E"/>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743"/>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08A3"/>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851"/>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3B4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80C"/>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6F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74D"/>
    <w:rsid w:val="006E3811"/>
    <w:rsid w:val="006E4C4F"/>
    <w:rsid w:val="006E6683"/>
    <w:rsid w:val="006E7318"/>
    <w:rsid w:val="006E7D16"/>
    <w:rsid w:val="006F0A02"/>
    <w:rsid w:val="006F1D13"/>
    <w:rsid w:val="006F1DF1"/>
    <w:rsid w:val="006F226B"/>
    <w:rsid w:val="006F2A1D"/>
    <w:rsid w:val="006F2A2C"/>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0792C"/>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175C"/>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14F"/>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005"/>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BFA"/>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ABA"/>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4F36"/>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08F9"/>
    <w:rsid w:val="008718E6"/>
    <w:rsid w:val="00872614"/>
    <w:rsid w:val="00872A2B"/>
    <w:rsid w:val="008737E5"/>
    <w:rsid w:val="008739C5"/>
    <w:rsid w:val="0087422C"/>
    <w:rsid w:val="00874431"/>
    <w:rsid w:val="008744C2"/>
    <w:rsid w:val="00874584"/>
    <w:rsid w:val="00875091"/>
    <w:rsid w:val="00875F5C"/>
    <w:rsid w:val="00876BE8"/>
    <w:rsid w:val="00876C06"/>
    <w:rsid w:val="0087798E"/>
    <w:rsid w:val="00880219"/>
    <w:rsid w:val="00880F6E"/>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122"/>
    <w:rsid w:val="008F1F2F"/>
    <w:rsid w:val="008F20B4"/>
    <w:rsid w:val="008F242B"/>
    <w:rsid w:val="008F25FE"/>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66AD"/>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52"/>
    <w:rsid w:val="009E0FC4"/>
    <w:rsid w:val="009E17D3"/>
    <w:rsid w:val="009E1B07"/>
    <w:rsid w:val="009E239C"/>
    <w:rsid w:val="009E30A4"/>
    <w:rsid w:val="009E3A3C"/>
    <w:rsid w:val="009E3C32"/>
    <w:rsid w:val="009E584A"/>
    <w:rsid w:val="009E5DC7"/>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6733"/>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54D"/>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723"/>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5E2"/>
    <w:rsid w:val="00B12DC8"/>
    <w:rsid w:val="00B12FEA"/>
    <w:rsid w:val="00B13233"/>
    <w:rsid w:val="00B13917"/>
    <w:rsid w:val="00B13C2A"/>
    <w:rsid w:val="00B145C5"/>
    <w:rsid w:val="00B14902"/>
    <w:rsid w:val="00B14DB0"/>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1F8C"/>
    <w:rsid w:val="00B33985"/>
    <w:rsid w:val="00B341D5"/>
    <w:rsid w:val="00B34545"/>
    <w:rsid w:val="00B348F4"/>
    <w:rsid w:val="00B34BC5"/>
    <w:rsid w:val="00B34C0F"/>
    <w:rsid w:val="00B34CDA"/>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B7BFE"/>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813"/>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2D4D"/>
    <w:rsid w:val="00CB36C2"/>
    <w:rsid w:val="00CB36D8"/>
    <w:rsid w:val="00CB45DC"/>
    <w:rsid w:val="00CB4ECF"/>
    <w:rsid w:val="00CB5F7C"/>
    <w:rsid w:val="00CB611B"/>
    <w:rsid w:val="00CB7A11"/>
    <w:rsid w:val="00CB7E2F"/>
    <w:rsid w:val="00CC1406"/>
    <w:rsid w:val="00CC162A"/>
    <w:rsid w:val="00CC3102"/>
    <w:rsid w:val="00CC31FB"/>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946"/>
    <w:rsid w:val="00CE4A1A"/>
    <w:rsid w:val="00CE4ED1"/>
    <w:rsid w:val="00CE55BD"/>
    <w:rsid w:val="00CE60F8"/>
    <w:rsid w:val="00CE649A"/>
    <w:rsid w:val="00CE6684"/>
    <w:rsid w:val="00CE6A0D"/>
    <w:rsid w:val="00CE6C49"/>
    <w:rsid w:val="00CE768D"/>
    <w:rsid w:val="00CE7EC4"/>
    <w:rsid w:val="00CF03F2"/>
    <w:rsid w:val="00CF0804"/>
    <w:rsid w:val="00CF0BA9"/>
    <w:rsid w:val="00CF0D15"/>
    <w:rsid w:val="00CF20EB"/>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432"/>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528"/>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57A86"/>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5307"/>
    <w:rsid w:val="00D86908"/>
    <w:rsid w:val="00D873FC"/>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455"/>
    <w:rsid w:val="00DA49B3"/>
    <w:rsid w:val="00DA5A8C"/>
    <w:rsid w:val="00DA5B3A"/>
    <w:rsid w:val="00DA6843"/>
    <w:rsid w:val="00DA6D7F"/>
    <w:rsid w:val="00DA6EB2"/>
    <w:rsid w:val="00DB0927"/>
    <w:rsid w:val="00DB0F65"/>
    <w:rsid w:val="00DB1C7B"/>
    <w:rsid w:val="00DB260C"/>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9B1"/>
    <w:rsid w:val="00DD1A37"/>
    <w:rsid w:val="00DD255B"/>
    <w:rsid w:val="00DD27E5"/>
    <w:rsid w:val="00DD307A"/>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6B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208"/>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0D3A"/>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4B9"/>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2C20"/>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7F9"/>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4EA1"/>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928"/>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26D"/>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22A5"/>
    <w:rsid w:val="00FD300C"/>
    <w:rsid w:val="00FD339B"/>
    <w:rsid w:val="00FD438A"/>
    <w:rsid w:val="00FD4788"/>
    <w:rsid w:val="00FD5732"/>
    <w:rsid w:val="00FD69A7"/>
    <w:rsid w:val="00FD6BA1"/>
    <w:rsid w:val="00FD6CB1"/>
    <w:rsid w:val="00FD75F9"/>
    <w:rsid w:val="00FE01C7"/>
    <w:rsid w:val="00FE0692"/>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BFC31"/>
  <w15:docId w15:val="{51F5FF06-084F-400C-A015-ACFE70B8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06134C"/>
    <w:rPr>
      <w:rFonts w:ascii="Tahoma" w:hAnsi="Tahoma" w:cs="Tahoma"/>
      <w:sz w:val="16"/>
      <w:szCs w:val="16"/>
    </w:rPr>
  </w:style>
  <w:style w:type="character" w:customStyle="1" w:styleId="SprechblasentextZchn">
    <w:name w:val="Sprechblasentext Zchn"/>
    <w:basedOn w:val="Absatz-Standardschriftart"/>
    <w:link w:val="Sprechblasentext"/>
    <w:rsid w:val="0006134C"/>
    <w:rPr>
      <w:rFonts w:ascii="Tahoma" w:hAnsi="Tahoma" w:cs="Tahoma"/>
      <w:sz w:val="16"/>
      <w:szCs w:val="16"/>
    </w:rPr>
  </w:style>
  <w:style w:type="paragraph" w:styleId="berarbeitung">
    <w:name w:val="Revision"/>
    <w:hidden/>
    <w:uiPriority w:val="99"/>
    <w:semiHidden/>
    <w:rsid w:val="000376E4"/>
    <w:rPr>
      <w:sz w:val="24"/>
      <w:szCs w:val="24"/>
    </w:rPr>
  </w:style>
  <w:style w:type="character" w:styleId="Kommentarzeichen">
    <w:name w:val="annotation reference"/>
    <w:basedOn w:val="Absatz-Standardschriftart"/>
    <w:semiHidden/>
    <w:unhideWhenUsed/>
    <w:rsid w:val="008F25FE"/>
    <w:rPr>
      <w:sz w:val="16"/>
      <w:szCs w:val="16"/>
    </w:rPr>
  </w:style>
  <w:style w:type="paragraph" w:styleId="Kommentartext">
    <w:name w:val="annotation text"/>
    <w:basedOn w:val="Standard"/>
    <w:link w:val="KommentartextZchn"/>
    <w:unhideWhenUsed/>
    <w:rsid w:val="008F25FE"/>
    <w:rPr>
      <w:sz w:val="20"/>
      <w:szCs w:val="20"/>
    </w:rPr>
  </w:style>
  <w:style w:type="character" w:customStyle="1" w:styleId="KommentartextZchn">
    <w:name w:val="Kommentartext Zchn"/>
    <w:basedOn w:val="Absatz-Standardschriftart"/>
    <w:link w:val="Kommentartext"/>
    <w:rsid w:val="008F25FE"/>
  </w:style>
  <w:style w:type="paragraph" w:styleId="Kommentarthema">
    <w:name w:val="annotation subject"/>
    <w:basedOn w:val="Kommentartext"/>
    <w:next w:val="Kommentartext"/>
    <w:link w:val="KommentarthemaZchn"/>
    <w:semiHidden/>
    <w:unhideWhenUsed/>
    <w:rsid w:val="008F25FE"/>
    <w:rPr>
      <w:b/>
      <w:bCs/>
    </w:rPr>
  </w:style>
  <w:style w:type="character" w:customStyle="1" w:styleId="KommentarthemaZchn">
    <w:name w:val="Kommentarthema Zchn"/>
    <w:basedOn w:val="KommentartextZchn"/>
    <w:link w:val="Kommentarthema"/>
    <w:semiHidden/>
    <w:rsid w:val="008F25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60708">
      <w:bodyDiv w:val="1"/>
      <w:marLeft w:val="0"/>
      <w:marRight w:val="0"/>
      <w:marTop w:val="0"/>
      <w:marBottom w:val="0"/>
      <w:divBdr>
        <w:top w:val="none" w:sz="0" w:space="0" w:color="auto"/>
        <w:left w:val="none" w:sz="0" w:space="0" w:color="auto"/>
        <w:bottom w:val="none" w:sz="0" w:space="0" w:color="auto"/>
        <w:right w:val="none" w:sz="0" w:space="0" w:color="auto"/>
      </w:divBdr>
    </w:div>
    <w:div w:id="782649212">
      <w:bodyDiv w:val="1"/>
      <w:marLeft w:val="0"/>
      <w:marRight w:val="0"/>
      <w:marTop w:val="0"/>
      <w:marBottom w:val="0"/>
      <w:divBdr>
        <w:top w:val="none" w:sz="0" w:space="0" w:color="auto"/>
        <w:left w:val="none" w:sz="0" w:space="0" w:color="auto"/>
        <w:bottom w:val="none" w:sz="0" w:space="0" w:color="auto"/>
        <w:right w:val="none" w:sz="0" w:space="0" w:color="auto"/>
      </w:divBdr>
    </w:div>
    <w:div w:id="846556222">
      <w:bodyDiv w:val="1"/>
      <w:marLeft w:val="0"/>
      <w:marRight w:val="0"/>
      <w:marTop w:val="0"/>
      <w:marBottom w:val="0"/>
      <w:divBdr>
        <w:top w:val="none" w:sz="0" w:space="0" w:color="auto"/>
        <w:left w:val="none" w:sz="0" w:space="0" w:color="auto"/>
        <w:bottom w:val="none" w:sz="0" w:space="0" w:color="auto"/>
        <w:right w:val="none" w:sz="0" w:space="0" w:color="auto"/>
      </w:divBdr>
    </w:div>
    <w:div w:id="955908987">
      <w:bodyDiv w:val="1"/>
      <w:marLeft w:val="0"/>
      <w:marRight w:val="0"/>
      <w:marTop w:val="0"/>
      <w:marBottom w:val="0"/>
      <w:divBdr>
        <w:top w:val="none" w:sz="0" w:space="0" w:color="auto"/>
        <w:left w:val="none" w:sz="0" w:space="0" w:color="auto"/>
        <w:bottom w:val="none" w:sz="0" w:space="0" w:color="auto"/>
        <w:right w:val="none" w:sz="0" w:space="0" w:color="auto"/>
      </w:divBdr>
    </w:div>
    <w:div w:id="1536888442">
      <w:bodyDiv w:val="1"/>
      <w:marLeft w:val="0"/>
      <w:marRight w:val="0"/>
      <w:marTop w:val="0"/>
      <w:marBottom w:val="0"/>
      <w:divBdr>
        <w:top w:val="none" w:sz="0" w:space="0" w:color="auto"/>
        <w:left w:val="none" w:sz="0" w:space="0" w:color="auto"/>
        <w:bottom w:val="none" w:sz="0" w:space="0" w:color="auto"/>
        <w:right w:val="none" w:sz="0" w:space="0" w:color="auto"/>
      </w:divBdr>
    </w:div>
    <w:div w:id="184766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Props1.xml><?xml version="1.0" encoding="utf-8"?>
<ds:datastoreItem xmlns:ds="http://schemas.openxmlformats.org/officeDocument/2006/customXml" ds:itemID="{D76898C5-DAF7-40B7-93AF-3A4756572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152852-C6E1-41FC-981A-45B86956767A}">
  <ds:schemaRefs>
    <ds:schemaRef ds:uri="http://schemas.microsoft.com/sharepoint/v3/contenttype/forms"/>
  </ds:schemaRefs>
</ds:datastoreItem>
</file>

<file path=customXml/itemProps3.xml><?xml version="1.0" encoding="utf-8"?>
<ds:datastoreItem xmlns:ds="http://schemas.openxmlformats.org/officeDocument/2006/customXml" ds:itemID="{AA25F1D2-44A2-467A-A13E-AC7BE8F25CD3}">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2319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7</cp:revision>
  <cp:lastPrinted>2024-09-04T12:38:00Z</cp:lastPrinted>
  <dcterms:created xsi:type="dcterms:W3CDTF">2024-09-04T11:49:00Z</dcterms:created>
  <dcterms:modified xsi:type="dcterms:W3CDTF">2024-09-04T12:38:00Z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